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56" w:rsidRDefault="00B352A8" w:rsidP="00B352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Тюбетейка</w:t>
      </w:r>
    </w:p>
    <w:p w:rsidR="00B352A8" w:rsidRDefault="00B352A8" w:rsidP="00B35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A8">
        <w:rPr>
          <w:rFonts w:ascii="Times New Roman" w:hAnsi="Times New Roman" w:cs="Times New Roman"/>
          <w:sz w:val="28"/>
          <w:szCs w:val="28"/>
        </w:rPr>
        <w:t>Тюбете</w:t>
      </w:r>
      <w:r w:rsidR="003708C6">
        <w:rPr>
          <w:rFonts w:ascii="Times New Roman" w:hAnsi="Times New Roman" w:cs="Times New Roman"/>
          <w:sz w:val="28"/>
          <w:szCs w:val="28"/>
        </w:rPr>
        <w:t>йка – единственный</w:t>
      </w:r>
      <w:r w:rsidRPr="00B352A8">
        <w:rPr>
          <w:rFonts w:ascii="Times New Roman" w:hAnsi="Times New Roman" w:cs="Times New Roman"/>
          <w:sz w:val="28"/>
          <w:szCs w:val="28"/>
        </w:rPr>
        <w:t xml:space="preserve"> элемент </w:t>
      </w:r>
      <w:r w:rsidR="003708C6">
        <w:rPr>
          <w:rFonts w:ascii="Times New Roman" w:hAnsi="Times New Roman" w:cs="Times New Roman"/>
          <w:sz w:val="28"/>
          <w:szCs w:val="28"/>
        </w:rPr>
        <w:t>татарского костюма, сохранивший</w:t>
      </w:r>
      <w:r w:rsidRPr="00B352A8">
        <w:rPr>
          <w:rFonts w:ascii="Times New Roman" w:hAnsi="Times New Roman" w:cs="Times New Roman"/>
          <w:sz w:val="28"/>
          <w:szCs w:val="28"/>
        </w:rPr>
        <w:t>ся на сегодняшний день.</w:t>
      </w:r>
    </w:p>
    <w:p w:rsidR="00B352A8" w:rsidRDefault="00B352A8" w:rsidP="00B35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A8">
        <w:rPr>
          <w:rFonts w:ascii="Times New Roman" w:hAnsi="Times New Roman" w:cs="Times New Roman"/>
          <w:sz w:val="28"/>
          <w:szCs w:val="28"/>
        </w:rPr>
        <w:t>Значение слова «тюбетейка» происходит от тюркского слова «</w:t>
      </w:r>
      <w:proofErr w:type="spellStart"/>
      <w:r w:rsidRPr="00B352A8">
        <w:rPr>
          <w:rFonts w:ascii="Times New Roman" w:hAnsi="Times New Roman" w:cs="Times New Roman"/>
          <w:sz w:val="28"/>
          <w:szCs w:val="28"/>
        </w:rPr>
        <w:t>тюбе</w:t>
      </w:r>
      <w:proofErr w:type="spellEnd"/>
      <w:r w:rsidRPr="00B352A8">
        <w:rPr>
          <w:rFonts w:ascii="Times New Roman" w:hAnsi="Times New Roman" w:cs="Times New Roman"/>
          <w:sz w:val="28"/>
          <w:szCs w:val="28"/>
        </w:rPr>
        <w:t>», что в переводе на русский язык означает «вершин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296E7F" w:rsidRDefault="00296E7F" w:rsidP="00B35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7F">
        <w:rPr>
          <w:rFonts w:ascii="Times New Roman" w:hAnsi="Times New Roman" w:cs="Times New Roman"/>
          <w:sz w:val="28"/>
          <w:szCs w:val="28"/>
        </w:rPr>
        <w:t>Яркие вышитые тюбетейки предназначались молодежи, а более скромные — старикам. Более поздний тип (</w:t>
      </w:r>
      <w:proofErr w:type="spellStart"/>
      <w:r w:rsidRPr="00296E7F">
        <w:rPr>
          <w:rFonts w:ascii="Times New Roman" w:hAnsi="Times New Roman" w:cs="Times New Roman"/>
          <w:sz w:val="28"/>
          <w:szCs w:val="28"/>
        </w:rPr>
        <w:t>кяляпуш</w:t>
      </w:r>
      <w:proofErr w:type="spellEnd"/>
      <w:r w:rsidRPr="00296E7F">
        <w:rPr>
          <w:rFonts w:ascii="Times New Roman" w:hAnsi="Times New Roman" w:cs="Times New Roman"/>
          <w:sz w:val="28"/>
          <w:szCs w:val="28"/>
        </w:rPr>
        <w:t>) с плоским верхом и твердым околышем — первоначально получил распространение у городских казанских татар.</w:t>
      </w:r>
    </w:p>
    <w:p w:rsidR="00296E7F" w:rsidRDefault="00345262" w:rsidP="00B35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062D3" w:rsidRPr="00B062D3">
        <w:rPr>
          <w:rFonts w:ascii="Times New Roman" w:hAnsi="Times New Roman" w:cs="Times New Roman"/>
          <w:sz w:val="28"/>
          <w:szCs w:val="28"/>
        </w:rPr>
        <w:t>юбетейка может быть круглой и квадратной, с плоским или остроконечным верхом. Ткани для её изготовления могут быть разными: шёлк, сатин</w:t>
      </w:r>
      <w:r w:rsidR="00A165E4">
        <w:rPr>
          <w:rFonts w:ascii="Times New Roman" w:hAnsi="Times New Roman" w:cs="Times New Roman"/>
          <w:sz w:val="28"/>
          <w:szCs w:val="28"/>
        </w:rPr>
        <w:t>,</w:t>
      </w:r>
      <w:r w:rsidR="00B062D3" w:rsidRPr="00B062D3">
        <w:rPr>
          <w:rFonts w:ascii="Times New Roman" w:hAnsi="Times New Roman" w:cs="Times New Roman"/>
          <w:sz w:val="28"/>
          <w:szCs w:val="28"/>
        </w:rPr>
        <w:t xml:space="preserve"> бархат, сукно.</w:t>
      </w:r>
    </w:p>
    <w:p w:rsidR="001A7102" w:rsidRDefault="001A7102" w:rsidP="001A71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02">
        <w:rPr>
          <w:rFonts w:ascii="Times New Roman" w:hAnsi="Times New Roman" w:cs="Times New Roman"/>
          <w:sz w:val="28"/>
          <w:szCs w:val="28"/>
        </w:rPr>
        <w:t>Использование при пошиве разнообразных тканей и приемов орнаментации давало возможность ремесленникам создавать бесконечное множество их вариаций.</w:t>
      </w:r>
    </w:p>
    <w:p w:rsidR="009A22F4" w:rsidRDefault="005016C5" w:rsidP="001A71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Тюбетейки бывают разных цветов. Цвет тюбетейки имеет разное значение. Тюбетейки белого цвета обычно носят паломники, то есть люди, совершившие паломничество в Мекку.</w:t>
      </w:r>
      <w:r w:rsidR="006053A0">
        <w:rPr>
          <w:rFonts w:ascii="Times New Roman" w:hAnsi="Times New Roman" w:cs="Times New Roman"/>
          <w:sz w:val="28"/>
          <w:szCs w:val="28"/>
        </w:rPr>
        <w:t xml:space="preserve">Черный цвет означает космос. </w:t>
      </w:r>
      <w:r w:rsidR="008376A5">
        <w:rPr>
          <w:rFonts w:ascii="Times New Roman" w:hAnsi="Times New Roman" w:cs="Times New Roman"/>
          <w:sz w:val="28"/>
          <w:szCs w:val="28"/>
        </w:rPr>
        <w:t>Зеленый – цвет бессмертия. Красный цветси</w:t>
      </w:r>
      <w:r w:rsidR="00B712CD">
        <w:rPr>
          <w:rFonts w:ascii="Times New Roman" w:hAnsi="Times New Roman" w:cs="Times New Roman"/>
          <w:sz w:val="28"/>
          <w:szCs w:val="28"/>
        </w:rPr>
        <w:t>м</w:t>
      </w:r>
      <w:r w:rsidR="008376A5">
        <w:rPr>
          <w:rFonts w:ascii="Times New Roman" w:hAnsi="Times New Roman" w:cs="Times New Roman"/>
          <w:sz w:val="28"/>
          <w:szCs w:val="28"/>
        </w:rPr>
        <w:t>волизирует м</w:t>
      </w:r>
      <w:r w:rsidR="00B712CD">
        <w:rPr>
          <w:rFonts w:ascii="Times New Roman" w:hAnsi="Times New Roman" w:cs="Times New Roman"/>
          <w:sz w:val="28"/>
          <w:szCs w:val="28"/>
        </w:rPr>
        <w:t>ужество, синий – удачу, желтый- солнечный свет.</w:t>
      </w:r>
    </w:p>
    <w:p w:rsidR="008376A5" w:rsidRDefault="003D5F27" w:rsidP="003708C6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Можно сделать  тюбетейку</w:t>
      </w:r>
      <w:r w:rsidR="003708C6">
        <w:rPr>
          <w:rFonts w:ascii="Times New Roman" w:hAnsi="Times New Roman" w:cs="Times New Roman"/>
          <w:sz w:val="28"/>
          <w:szCs w:val="28"/>
        </w:rPr>
        <w:t xml:space="preserve"> из</w:t>
      </w:r>
      <w:r w:rsidR="00405025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707FF0">
        <w:rPr>
          <w:rFonts w:ascii="Times New Roman" w:hAnsi="Times New Roman" w:cs="Times New Roman"/>
          <w:sz w:val="28"/>
          <w:szCs w:val="28"/>
        </w:rPr>
        <w:t xml:space="preserve"> </w:t>
      </w:r>
      <w:r w:rsidR="003708C6">
        <w:rPr>
          <w:rFonts w:ascii="Times New Roman" w:hAnsi="Times New Roman" w:cs="Times New Roman"/>
          <w:sz w:val="28"/>
          <w:szCs w:val="28"/>
        </w:rPr>
        <w:t>с помощью клея. Для изготовления верха тюбетейки</w:t>
      </w:r>
      <w:r w:rsidRPr="003D5F27">
        <w:rPr>
          <w:rFonts w:ascii="Times New Roman" w:hAnsi="Times New Roman" w:cs="Times New Roman"/>
          <w:sz w:val="28"/>
          <w:szCs w:val="28"/>
        </w:rPr>
        <w:t xml:space="preserve"> н</w:t>
      </w:r>
      <w:r w:rsidR="00405025">
        <w:rPr>
          <w:rFonts w:ascii="Times New Roman" w:hAnsi="Times New Roman" w:cs="Times New Roman"/>
          <w:sz w:val="28"/>
          <w:szCs w:val="28"/>
        </w:rPr>
        <w:t>а листе бумаги</w:t>
      </w:r>
      <w:r w:rsidR="003708C6">
        <w:rPr>
          <w:rFonts w:ascii="Times New Roman" w:hAnsi="Times New Roman" w:cs="Times New Roman"/>
          <w:sz w:val="28"/>
          <w:szCs w:val="28"/>
        </w:rPr>
        <w:t xml:space="preserve"> чертится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круг диаметром 18 см</w:t>
      </w:r>
      <w:r w:rsidR="003708C6">
        <w:rPr>
          <w:rFonts w:ascii="Times New Roman" w:hAnsi="Times New Roman" w:cs="Times New Roman"/>
          <w:sz w:val="28"/>
          <w:szCs w:val="28"/>
        </w:rPr>
        <w:t>. (радиусом 9 см.), внутри круга из того же центра чертится</w:t>
      </w:r>
      <w:r w:rsidR="00405025">
        <w:rPr>
          <w:rFonts w:ascii="Times New Roman" w:hAnsi="Times New Roman" w:cs="Times New Roman"/>
          <w:sz w:val="28"/>
          <w:szCs w:val="28"/>
        </w:rPr>
        <w:t xml:space="preserve"> второй круг диаметром 14</w:t>
      </w:r>
      <w:r w:rsidR="00B73135">
        <w:rPr>
          <w:rFonts w:ascii="Times New Roman" w:hAnsi="Times New Roman" w:cs="Times New Roman"/>
          <w:sz w:val="28"/>
          <w:szCs w:val="28"/>
        </w:rPr>
        <w:t xml:space="preserve"> см</w:t>
      </w:r>
      <w:r w:rsidR="003708C6">
        <w:rPr>
          <w:rFonts w:ascii="Times New Roman" w:hAnsi="Times New Roman" w:cs="Times New Roman"/>
          <w:sz w:val="28"/>
          <w:szCs w:val="28"/>
        </w:rPr>
        <w:t>. (радиусом 7 см.) для образования линии сгиба (линию сгиба можно расчертить в виде зубиков-треугольников), при помощи которой верх тюбетейки будет крепиться к ободку. На другом листе бумаги того же цвета  чертится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прямоугольник шириной</w:t>
      </w:r>
      <w:r w:rsidR="00405025">
        <w:rPr>
          <w:rFonts w:ascii="Times New Roman" w:hAnsi="Times New Roman" w:cs="Times New Roman"/>
          <w:sz w:val="28"/>
          <w:szCs w:val="28"/>
        </w:rPr>
        <w:t xml:space="preserve"> 7</w:t>
      </w:r>
      <w:r w:rsidR="003708C6">
        <w:rPr>
          <w:rFonts w:ascii="Times New Roman" w:hAnsi="Times New Roman" w:cs="Times New Roman"/>
          <w:sz w:val="28"/>
          <w:szCs w:val="28"/>
        </w:rPr>
        <w:t xml:space="preserve"> см и длиной 54</w:t>
      </w:r>
      <w:r w:rsidR="001A7102">
        <w:rPr>
          <w:rFonts w:ascii="Times New Roman" w:hAnsi="Times New Roman" w:cs="Times New Roman"/>
          <w:sz w:val="28"/>
          <w:szCs w:val="28"/>
        </w:rPr>
        <w:t xml:space="preserve"> см (м</w:t>
      </w:r>
      <w:r w:rsidR="001A7102" w:rsidRPr="001A7102">
        <w:rPr>
          <w:rFonts w:ascii="Times New Roman" w:hAnsi="Times New Roman" w:cs="Times New Roman"/>
          <w:sz w:val="28"/>
          <w:szCs w:val="28"/>
        </w:rPr>
        <w:t>ожно сделать 2 или 3 полоски и склеить в одну, если нет большого листа</w:t>
      </w:r>
      <w:r w:rsidR="001A7102">
        <w:rPr>
          <w:rFonts w:ascii="Times New Roman" w:hAnsi="Times New Roman" w:cs="Times New Roman"/>
          <w:sz w:val="28"/>
          <w:szCs w:val="28"/>
        </w:rPr>
        <w:t>)</w:t>
      </w:r>
      <w:r w:rsidR="001A7102" w:rsidRPr="001A7102">
        <w:rPr>
          <w:rFonts w:ascii="Times New Roman" w:hAnsi="Times New Roman" w:cs="Times New Roman"/>
          <w:sz w:val="28"/>
          <w:szCs w:val="28"/>
        </w:rPr>
        <w:t>.</w:t>
      </w:r>
      <w:r w:rsidR="003708C6">
        <w:rPr>
          <w:rFonts w:ascii="Times New Roman" w:hAnsi="Times New Roman" w:cs="Times New Roman"/>
          <w:sz w:val="28"/>
          <w:szCs w:val="28"/>
        </w:rPr>
        <w:t xml:space="preserve"> Вырезанные полоски склеиваются, чтобы образовалась полоска длиной 54 см.Соединяется верх тюбетейки</w:t>
      </w:r>
      <w:r w:rsidR="00B73135">
        <w:rPr>
          <w:rFonts w:ascii="Times New Roman" w:hAnsi="Times New Roman" w:cs="Times New Roman"/>
          <w:sz w:val="28"/>
          <w:szCs w:val="28"/>
        </w:rPr>
        <w:t xml:space="preserve"> и</w:t>
      </w:r>
      <w:r w:rsidRPr="003D5F27">
        <w:rPr>
          <w:rFonts w:ascii="Times New Roman" w:hAnsi="Times New Roman" w:cs="Times New Roman"/>
          <w:sz w:val="28"/>
          <w:szCs w:val="28"/>
        </w:rPr>
        <w:t xml:space="preserve"> ободок, дл</w:t>
      </w:r>
      <w:r w:rsidR="003708C6">
        <w:rPr>
          <w:rFonts w:ascii="Times New Roman" w:hAnsi="Times New Roman" w:cs="Times New Roman"/>
          <w:sz w:val="28"/>
          <w:szCs w:val="28"/>
        </w:rPr>
        <w:t>я этого загибаются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зубья </w:t>
      </w:r>
      <w:r w:rsidR="003708C6">
        <w:rPr>
          <w:rFonts w:ascii="Times New Roman" w:hAnsi="Times New Roman" w:cs="Times New Roman"/>
          <w:sz w:val="28"/>
          <w:szCs w:val="28"/>
        </w:rPr>
        <w:t>линии сгиба, промазываются клеем и приклеивается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п</w:t>
      </w:r>
      <w:r w:rsidR="003708C6">
        <w:rPr>
          <w:rFonts w:ascii="Times New Roman" w:hAnsi="Times New Roman" w:cs="Times New Roman"/>
          <w:sz w:val="28"/>
          <w:szCs w:val="28"/>
        </w:rPr>
        <w:t>олоска по всей окружности верха тюбетейки и склеиваются ее концы</w:t>
      </w:r>
      <w:r w:rsidRPr="003D5F27">
        <w:rPr>
          <w:rFonts w:ascii="Times New Roman" w:hAnsi="Times New Roman" w:cs="Times New Roman"/>
          <w:sz w:val="28"/>
          <w:szCs w:val="28"/>
        </w:rPr>
        <w:t>.</w:t>
      </w:r>
      <w:r w:rsidR="003708C6">
        <w:rPr>
          <w:rFonts w:ascii="Times New Roman" w:hAnsi="Times New Roman" w:cs="Times New Roman"/>
          <w:sz w:val="28"/>
          <w:szCs w:val="28"/>
        </w:rPr>
        <w:t xml:space="preserve"> П</w:t>
      </w:r>
      <w:r w:rsidRPr="003D5F27">
        <w:rPr>
          <w:rFonts w:ascii="Times New Roman" w:hAnsi="Times New Roman" w:cs="Times New Roman"/>
          <w:sz w:val="28"/>
          <w:szCs w:val="28"/>
        </w:rPr>
        <w:t xml:space="preserve">олучившуюся тюбетейку </w:t>
      </w:r>
      <w:r w:rsidR="003708C6">
        <w:rPr>
          <w:rFonts w:ascii="Times New Roman" w:hAnsi="Times New Roman" w:cs="Times New Roman"/>
          <w:sz w:val="28"/>
          <w:szCs w:val="28"/>
        </w:rPr>
        <w:t xml:space="preserve">украшаем </w:t>
      </w:r>
      <w:r w:rsidRPr="003D5F27">
        <w:rPr>
          <w:rFonts w:ascii="Times New Roman" w:hAnsi="Times New Roman" w:cs="Times New Roman"/>
          <w:sz w:val="28"/>
          <w:szCs w:val="28"/>
        </w:rPr>
        <w:t>с помощью вырезок из бумаги различных узоров. Не стоит забывать, чт</w:t>
      </w:r>
      <w:r w:rsidR="003708C6">
        <w:rPr>
          <w:rFonts w:ascii="Times New Roman" w:hAnsi="Times New Roman" w:cs="Times New Roman"/>
          <w:sz w:val="28"/>
          <w:szCs w:val="28"/>
        </w:rPr>
        <w:t>о каждый нанесённый орнамент нес</w:t>
      </w:r>
      <w:r w:rsidRPr="003D5F27">
        <w:rPr>
          <w:rFonts w:ascii="Times New Roman" w:hAnsi="Times New Roman" w:cs="Times New Roman"/>
          <w:sz w:val="28"/>
          <w:szCs w:val="28"/>
        </w:rPr>
        <w:t>ёт свою</w:t>
      </w:r>
      <w:r w:rsidR="003708C6">
        <w:rPr>
          <w:rFonts w:ascii="Times New Roman" w:hAnsi="Times New Roman" w:cs="Times New Roman"/>
          <w:sz w:val="28"/>
          <w:szCs w:val="28"/>
        </w:rPr>
        <w:t xml:space="preserve"> символику. На ободок используются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волнистые узоры. Верх головного убора украшается в виде скалистых узоров.</w:t>
      </w:r>
    </w:p>
    <w:p w:rsidR="008376A5" w:rsidRDefault="008376A5" w:rsidP="008376A5">
      <w:pPr>
        <w:pStyle w:val="a5"/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переводе на русский язык означает слово «Тюбетейка»?</w:t>
      </w:r>
    </w:p>
    <w:p w:rsidR="003D5F27" w:rsidRPr="008376A5" w:rsidRDefault="008376A5" w:rsidP="008376A5">
      <w:pPr>
        <w:pStyle w:val="a5"/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цвет вашей тюбетейки?</w:t>
      </w:r>
    </w:p>
    <w:p w:rsidR="006053A0" w:rsidRDefault="006053A0" w:rsidP="006053A0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3A0" w:rsidRPr="003D5F27" w:rsidRDefault="006053A0" w:rsidP="006053A0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F27" w:rsidRDefault="003708C6" w:rsidP="003708C6">
      <w:pPr>
        <w:tabs>
          <w:tab w:val="left" w:pos="77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65E4" w:rsidRDefault="00A165E4" w:rsidP="00A16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Тюбетейка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A8">
        <w:rPr>
          <w:rFonts w:ascii="Times New Roman" w:hAnsi="Times New Roman" w:cs="Times New Roman"/>
          <w:sz w:val="28"/>
          <w:szCs w:val="28"/>
        </w:rPr>
        <w:t>Тюбете</w:t>
      </w:r>
      <w:r>
        <w:rPr>
          <w:rFonts w:ascii="Times New Roman" w:hAnsi="Times New Roman" w:cs="Times New Roman"/>
          <w:sz w:val="28"/>
          <w:szCs w:val="28"/>
        </w:rPr>
        <w:t>йка – единственный</w:t>
      </w:r>
      <w:r w:rsidRPr="00B352A8">
        <w:rPr>
          <w:rFonts w:ascii="Times New Roman" w:hAnsi="Times New Roman" w:cs="Times New Roman"/>
          <w:sz w:val="28"/>
          <w:szCs w:val="28"/>
        </w:rPr>
        <w:t xml:space="preserve"> элемент </w:t>
      </w:r>
      <w:r>
        <w:rPr>
          <w:rFonts w:ascii="Times New Roman" w:hAnsi="Times New Roman" w:cs="Times New Roman"/>
          <w:sz w:val="28"/>
          <w:szCs w:val="28"/>
        </w:rPr>
        <w:t>татарского костюма, сохранивший</w:t>
      </w:r>
      <w:r w:rsidRPr="00B352A8">
        <w:rPr>
          <w:rFonts w:ascii="Times New Roman" w:hAnsi="Times New Roman" w:cs="Times New Roman"/>
          <w:sz w:val="28"/>
          <w:szCs w:val="28"/>
        </w:rPr>
        <w:t>ся на сегодняшний день.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A8">
        <w:rPr>
          <w:rFonts w:ascii="Times New Roman" w:hAnsi="Times New Roman" w:cs="Times New Roman"/>
          <w:sz w:val="28"/>
          <w:szCs w:val="28"/>
        </w:rPr>
        <w:t>Значение слова «тюбетейка» происходит от тюркского слова «</w:t>
      </w:r>
      <w:proofErr w:type="spellStart"/>
      <w:r w:rsidRPr="00B352A8">
        <w:rPr>
          <w:rFonts w:ascii="Times New Roman" w:hAnsi="Times New Roman" w:cs="Times New Roman"/>
          <w:sz w:val="28"/>
          <w:szCs w:val="28"/>
        </w:rPr>
        <w:t>тюбе</w:t>
      </w:r>
      <w:proofErr w:type="spellEnd"/>
      <w:r w:rsidRPr="00B352A8">
        <w:rPr>
          <w:rFonts w:ascii="Times New Roman" w:hAnsi="Times New Roman" w:cs="Times New Roman"/>
          <w:sz w:val="28"/>
          <w:szCs w:val="28"/>
        </w:rPr>
        <w:t>», что в переводе на русский язык означает «вершин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7F">
        <w:rPr>
          <w:rFonts w:ascii="Times New Roman" w:hAnsi="Times New Roman" w:cs="Times New Roman"/>
          <w:sz w:val="28"/>
          <w:szCs w:val="28"/>
        </w:rPr>
        <w:t>Яркие вышитые тюбетейки предназначались молодежи, а более скромные — старикам. Более поздний тип (</w:t>
      </w:r>
      <w:proofErr w:type="spellStart"/>
      <w:r w:rsidRPr="00296E7F">
        <w:rPr>
          <w:rFonts w:ascii="Times New Roman" w:hAnsi="Times New Roman" w:cs="Times New Roman"/>
          <w:sz w:val="28"/>
          <w:szCs w:val="28"/>
        </w:rPr>
        <w:t>кяляпуш</w:t>
      </w:r>
      <w:proofErr w:type="spellEnd"/>
      <w:r w:rsidRPr="00296E7F">
        <w:rPr>
          <w:rFonts w:ascii="Times New Roman" w:hAnsi="Times New Roman" w:cs="Times New Roman"/>
          <w:sz w:val="28"/>
          <w:szCs w:val="28"/>
        </w:rPr>
        <w:t>) с плоским верхом и твердым околышем — первоначально получил распространение у городских казанских татар.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062D3">
        <w:rPr>
          <w:rFonts w:ascii="Times New Roman" w:hAnsi="Times New Roman" w:cs="Times New Roman"/>
          <w:sz w:val="28"/>
          <w:szCs w:val="28"/>
        </w:rPr>
        <w:t>юбетейка может быть круглой и квадратной, с плоским или остроконечным верхом. Ткани для её изготовления могут быть разными: шёлк, сатин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2D3">
        <w:rPr>
          <w:rFonts w:ascii="Times New Roman" w:hAnsi="Times New Roman" w:cs="Times New Roman"/>
          <w:sz w:val="28"/>
          <w:szCs w:val="28"/>
        </w:rPr>
        <w:t xml:space="preserve"> бархат, сукно.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02">
        <w:rPr>
          <w:rFonts w:ascii="Times New Roman" w:hAnsi="Times New Roman" w:cs="Times New Roman"/>
          <w:sz w:val="28"/>
          <w:szCs w:val="28"/>
        </w:rPr>
        <w:t>Использование при пошиве разнообразных тканей и приемов орнаментации давало возможность ремесленникам создавать бесконечное множество их вариаций.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Тюбетейки бывают разных цветов. Цвет тюбетейки имеет разное значение. Тюбетейки белого цвета обычно носят паломники, то есть люди, совершившие паломничество в Мекку. Черный цвет означает космос. Зеленый – цвет бессмертия. Красный цвет символизирует мужество, синий – удачу, желтый- солнечный свет.</w:t>
      </w:r>
    </w:p>
    <w:p w:rsidR="00A165E4" w:rsidRDefault="00A165E4" w:rsidP="00A165E4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Можно сделать  тюбетейку</w:t>
      </w:r>
      <w:r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="0070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клея. Для изготовления верха тюбетейки</w:t>
      </w:r>
      <w:r w:rsidRPr="003D5F2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листе бумаги чертится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круг диаметром 18 см</w:t>
      </w:r>
      <w:r>
        <w:rPr>
          <w:rFonts w:ascii="Times New Roman" w:hAnsi="Times New Roman" w:cs="Times New Roman"/>
          <w:sz w:val="28"/>
          <w:szCs w:val="28"/>
        </w:rPr>
        <w:t>. (радиусом 9 см.), внутри круга из того же центра чертится второй круг диаметром 14 см. (радиусом 7 см.) для образования линии сгиба (линию сгиба можно расчертить в виде зубиков-треугольников), при помощи которой верх тюбетейки будет крепиться к ободку. На другом листе бумаги того же цвета  чертится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прямоугольник шириной</w:t>
      </w:r>
      <w:r>
        <w:rPr>
          <w:rFonts w:ascii="Times New Roman" w:hAnsi="Times New Roman" w:cs="Times New Roman"/>
          <w:sz w:val="28"/>
          <w:szCs w:val="28"/>
        </w:rPr>
        <w:t xml:space="preserve"> 7 см и длиной 54 см (м</w:t>
      </w:r>
      <w:r w:rsidRPr="001A7102">
        <w:rPr>
          <w:rFonts w:ascii="Times New Roman" w:hAnsi="Times New Roman" w:cs="Times New Roman"/>
          <w:sz w:val="28"/>
          <w:szCs w:val="28"/>
        </w:rPr>
        <w:t>ожно сделать 2 или 3 полоски и склеить в одну, если нет большого листа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71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Вырезанные полоски склеиваются, чтобы образовалась полоска длиной 54 см. Соединяется верх тюбетейки и</w:t>
      </w:r>
      <w:r w:rsidRPr="003D5F27">
        <w:rPr>
          <w:rFonts w:ascii="Times New Roman" w:hAnsi="Times New Roman" w:cs="Times New Roman"/>
          <w:sz w:val="28"/>
          <w:szCs w:val="28"/>
        </w:rPr>
        <w:t xml:space="preserve"> ободок, дл</w:t>
      </w:r>
      <w:r>
        <w:rPr>
          <w:rFonts w:ascii="Times New Roman" w:hAnsi="Times New Roman" w:cs="Times New Roman"/>
          <w:sz w:val="28"/>
          <w:szCs w:val="28"/>
        </w:rPr>
        <w:t>я этого загибаются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зубья </w:t>
      </w:r>
      <w:r>
        <w:rPr>
          <w:rFonts w:ascii="Times New Roman" w:hAnsi="Times New Roman" w:cs="Times New Roman"/>
          <w:sz w:val="28"/>
          <w:szCs w:val="28"/>
        </w:rPr>
        <w:t>линии сгиба, промазываются клеем и приклеивается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олоска по всей окружности верха тюбетейки и склеиваются ее концы</w:t>
      </w:r>
      <w:r w:rsidRPr="003D5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D5F27">
        <w:rPr>
          <w:rFonts w:ascii="Times New Roman" w:hAnsi="Times New Roman" w:cs="Times New Roman"/>
          <w:sz w:val="28"/>
          <w:szCs w:val="28"/>
        </w:rPr>
        <w:t xml:space="preserve">олучившуюся тюбетейку </w:t>
      </w:r>
      <w:r>
        <w:rPr>
          <w:rFonts w:ascii="Times New Roman" w:hAnsi="Times New Roman" w:cs="Times New Roman"/>
          <w:sz w:val="28"/>
          <w:szCs w:val="28"/>
        </w:rPr>
        <w:t xml:space="preserve">украшаем </w:t>
      </w:r>
      <w:r w:rsidRPr="003D5F27">
        <w:rPr>
          <w:rFonts w:ascii="Times New Roman" w:hAnsi="Times New Roman" w:cs="Times New Roman"/>
          <w:sz w:val="28"/>
          <w:szCs w:val="28"/>
        </w:rPr>
        <w:t>с помощью вырезок из бумаги различных узоров. Не стоит забывать, чт</w:t>
      </w:r>
      <w:r>
        <w:rPr>
          <w:rFonts w:ascii="Times New Roman" w:hAnsi="Times New Roman" w:cs="Times New Roman"/>
          <w:sz w:val="28"/>
          <w:szCs w:val="28"/>
        </w:rPr>
        <w:t>о каждый нанесённый орнамент нес</w:t>
      </w:r>
      <w:r w:rsidRPr="003D5F27">
        <w:rPr>
          <w:rFonts w:ascii="Times New Roman" w:hAnsi="Times New Roman" w:cs="Times New Roman"/>
          <w:sz w:val="28"/>
          <w:szCs w:val="28"/>
        </w:rPr>
        <w:t>ёт свою</w:t>
      </w:r>
      <w:r>
        <w:rPr>
          <w:rFonts w:ascii="Times New Roman" w:hAnsi="Times New Roman" w:cs="Times New Roman"/>
          <w:sz w:val="28"/>
          <w:szCs w:val="28"/>
        </w:rPr>
        <w:t xml:space="preserve"> символику. На ободок используются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волнистые узоры. Верх головного убора украшается в виде скалистых узоров.</w:t>
      </w:r>
    </w:p>
    <w:p w:rsidR="00A165E4" w:rsidRDefault="00A165E4" w:rsidP="00A165E4">
      <w:pPr>
        <w:tabs>
          <w:tab w:val="num" w:pos="7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вы думаете, почему я</w:t>
      </w:r>
      <w:r w:rsidRPr="00296E7F">
        <w:rPr>
          <w:rFonts w:ascii="Times New Roman" w:hAnsi="Times New Roman" w:cs="Times New Roman"/>
          <w:sz w:val="28"/>
          <w:szCs w:val="28"/>
        </w:rPr>
        <w:t>ркие вышитые тюбетейки предназначались молодежи, а более скромные — старикам</w:t>
      </w:r>
      <w:proofErr w:type="gramStart"/>
      <w:r w:rsidRPr="00296E7F">
        <w:rPr>
          <w:rFonts w:ascii="Times New Roman" w:hAnsi="Times New Roman" w:cs="Times New Roman"/>
          <w:sz w:val="28"/>
          <w:szCs w:val="28"/>
        </w:rPr>
        <w:t>.</w:t>
      </w:r>
      <w:r w:rsidRPr="00A165E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165E4" w:rsidRDefault="00A165E4" w:rsidP="00A165E4">
      <w:pPr>
        <w:tabs>
          <w:tab w:val="num" w:pos="7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65E4">
        <w:rPr>
          <w:rFonts w:ascii="Times New Roman" w:hAnsi="Times New Roman" w:cs="Times New Roman"/>
          <w:sz w:val="28"/>
          <w:szCs w:val="28"/>
        </w:rPr>
        <w:t xml:space="preserve">2.Что обозначает цвет вашей тюбетейки? </w:t>
      </w:r>
    </w:p>
    <w:p w:rsidR="00A165E4" w:rsidRDefault="00A165E4" w:rsidP="00A165E4">
      <w:pPr>
        <w:tabs>
          <w:tab w:val="num" w:pos="7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65E4" w:rsidRDefault="00A165E4" w:rsidP="00A165E4">
      <w:pPr>
        <w:tabs>
          <w:tab w:val="num" w:pos="7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65E4" w:rsidRDefault="00A165E4" w:rsidP="00A16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Тюбетейка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A8">
        <w:rPr>
          <w:rFonts w:ascii="Times New Roman" w:hAnsi="Times New Roman" w:cs="Times New Roman"/>
          <w:sz w:val="28"/>
          <w:szCs w:val="28"/>
        </w:rPr>
        <w:t>Тюбете</w:t>
      </w:r>
      <w:r>
        <w:rPr>
          <w:rFonts w:ascii="Times New Roman" w:hAnsi="Times New Roman" w:cs="Times New Roman"/>
          <w:sz w:val="28"/>
          <w:szCs w:val="28"/>
        </w:rPr>
        <w:t>йка – единственный</w:t>
      </w:r>
      <w:r w:rsidRPr="00B352A8">
        <w:rPr>
          <w:rFonts w:ascii="Times New Roman" w:hAnsi="Times New Roman" w:cs="Times New Roman"/>
          <w:sz w:val="28"/>
          <w:szCs w:val="28"/>
        </w:rPr>
        <w:t xml:space="preserve"> элемент </w:t>
      </w:r>
      <w:r>
        <w:rPr>
          <w:rFonts w:ascii="Times New Roman" w:hAnsi="Times New Roman" w:cs="Times New Roman"/>
          <w:sz w:val="28"/>
          <w:szCs w:val="28"/>
        </w:rPr>
        <w:t>татарского костюма, сохранивший</w:t>
      </w:r>
      <w:r w:rsidRPr="00B352A8">
        <w:rPr>
          <w:rFonts w:ascii="Times New Roman" w:hAnsi="Times New Roman" w:cs="Times New Roman"/>
          <w:sz w:val="28"/>
          <w:szCs w:val="28"/>
        </w:rPr>
        <w:t>ся на сегодняшний день.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A8">
        <w:rPr>
          <w:rFonts w:ascii="Times New Roman" w:hAnsi="Times New Roman" w:cs="Times New Roman"/>
          <w:sz w:val="28"/>
          <w:szCs w:val="28"/>
        </w:rPr>
        <w:t>Значение слова «тюбетейка» происходит от тюркского слова «</w:t>
      </w:r>
      <w:proofErr w:type="spellStart"/>
      <w:r w:rsidRPr="00B352A8">
        <w:rPr>
          <w:rFonts w:ascii="Times New Roman" w:hAnsi="Times New Roman" w:cs="Times New Roman"/>
          <w:sz w:val="28"/>
          <w:szCs w:val="28"/>
        </w:rPr>
        <w:t>тюбе</w:t>
      </w:r>
      <w:proofErr w:type="spellEnd"/>
      <w:r w:rsidRPr="00B352A8">
        <w:rPr>
          <w:rFonts w:ascii="Times New Roman" w:hAnsi="Times New Roman" w:cs="Times New Roman"/>
          <w:sz w:val="28"/>
          <w:szCs w:val="28"/>
        </w:rPr>
        <w:t>», что в переводе на русский язык означает «вершин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7F">
        <w:rPr>
          <w:rFonts w:ascii="Times New Roman" w:hAnsi="Times New Roman" w:cs="Times New Roman"/>
          <w:sz w:val="28"/>
          <w:szCs w:val="28"/>
        </w:rPr>
        <w:t>Яркие вышитые тюбетейки предназначались молодежи, а более скромные — старикам. Более поздний тип (</w:t>
      </w:r>
      <w:proofErr w:type="spellStart"/>
      <w:r w:rsidRPr="00296E7F">
        <w:rPr>
          <w:rFonts w:ascii="Times New Roman" w:hAnsi="Times New Roman" w:cs="Times New Roman"/>
          <w:sz w:val="28"/>
          <w:szCs w:val="28"/>
        </w:rPr>
        <w:t>кяляпуш</w:t>
      </w:r>
      <w:proofErr w:type="spellEnd"/>
      <w:r w:rsidRPr="00296E7F">
        <w:rPr>
          <w:rFonts w:ascii="Times New Roman" w:hAnsi="Times New Roman" w:cs="Times New Roman"/>
          <w:sz w:val="28"/>
          <w:szCs w:val="28"/>
        </w:rPr>
        <w:t>) с плоским верхом и твердым околышем — первоначально получил распространение у городских казанских татар.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062D3">
        <w:rPr>
          <w:rFonts w:ascii="Times New Roman" w:hAnsi="Times New Roman" w:cs="Times New Roman"/>
          <w:sz w:val="28"/>
          <w:szCs w:val="28"/>
        </w:rPr>
        <w:t>юбетейка может быть круглой и квадратной, с плоским или остроконечным верхом. Ткани для её изготовления могут быть разными: шёлк, сатин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2D3">
        <w:rPr>
          <w:rFonts w:ascii="Times New Roman" w:hAnsi="Times New Roman" w:cs="Times New Roman"/>
          <w:sz w:val="28"/>
          <w:szCs w:val="28"/>
        </w:rPr>
        <w:t xml:space="preserve"> бархат, сукно.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02">
        <w:rPr>
          <w:rFonts w:ascii="Times New Roman" w:hAnsi="Times New Roman" w:cs="Times New Roman"/>
          <w:sz w:val="28"/>
          <w:szCs w:val="28"/>
        </w:rPr>
        <w:t>Использование при пошиве разнообразных тканей и приемов орнаментации давало возможность ремесленникам создавать бесконечное множество их вариаций.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Тюбетейки бывают разных цветов. Цвет тюбетейки имеет разное значение. Тюбетейки белого цвета обычно носят паломники, то есть люди, совершившие паломничество в Мекку. Черный цвет означает космос. Зеленый – цвет бессмертия. Красный цвет символизирует мужество, синий – удачу, желтый- солнечный свет.</w:t>
      </w:r>
    </w:p>
    <w:p w:rsidR="00A165E4" w:rsidRDefault="00A165E4" w:rsidP="00A165E4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Можно сделать  тюбетейку</w:t>
      </w:r>
      <w:r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="0070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клея. Для изготовления верха тюбетейки</w:t>
      </w:r>
      <w:r w:rsidRPr="003D5F2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листе бумаги чертится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круг диаметром 18 см</w:t>
      </w:r>
      <w:r>
        <w:rPr>
          <w:rFonts w:ascii="Times New Roman" w:hAnsi="Times New Roman" w:cs="Times New Roman"/>
          <w:sz w:val="28"/>
          <w:szCs w:val="28"/>
        </w:rPr>
        <w:t>. (радиусом 9 см.), внутри круга из того же центра чертится второй круг диаметром 14 см. (радиусом 7 см.) для образования линии сгиба (линию сгиба можно расчертить в виде зубиков-треугольников), при помощи которой верх тюбетейки будет крепиться к ободку. На другом листе бумаги того же цвета  чертится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прямоугольник шириной</w:t>
      </w:r>
      <w:r>
        <w:rPr>
          <w:rFonts w:ascii="Times New Roman" w:hAnsi="Times New Roman" w:cs="Times New Roman"/>
          <w:sz w:val="28"/>
          <w:szCs w:val="28"/>
        </w:rPr>
        <w:t xml:space="preserve"> 7 см и длиной 54 см (м</w:t>
      </w:r>
      <w:r w:rsidRPr="001A7102">
        <w:rPr>
          <w:rFonts w:ascii="Times New Roman" w:hAnsi="Times New Roman" w:cs="Times New Roman"/>
          <w:sz w:val="28"/>
          <w:szCs w:val="28"/>
        </w:rPr>
        <w:t>ожно сделать 2 или 3 полоски и склеить в одну, если нет большого листа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71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Вырезанные полоски склеиваются, чтобы образовалась полоска длиной 54 см. Соединяется верх тюбетейки и</w:t>
      </w:r>
      <w:r w:rsidRPr="003D5F27">
        <w:rPr>
          <w:rFonts w:ascii="Times New Roman" w:hAnsi="Times New Roman" w:cs="Times New Roman"/>
          <w:sz w:val="28"/>
          <w:szCs w:val="28"/>
        </w:rPr>
        <w:t xml:space="preserve"> ободок, дл</w:t>
      </w:r>
      <w:r>
        <w:rPr>
          <w:rFonts w:ascii="Times New Roman" w:hAnsi="Times New Roman" w:cs="Times New Roman"/>
          <w:sz w:val="28"/>
          <w:szCs w:val="28"/>
        </w:rPr>
        <w:t>я этого загибаются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зубья </w:t>
      </w:r>
      <w:r>
        <w:rPr>
          <w:rFonts w:ascii="Times New Roman" w:hAnsi="Times New Roman" w:cs="Times New Roman"/>
          <w:sz w:val="28"/>
          <w:szCs w:val="28"/>
        </w:rPr>
        <w:t>линии сгиба, промазываются клеем и приклеивается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олоска по всей окружности верха тюбетейки и склеиваются ее концы</w:t>
      </w:r>
      <w:r w:rsidRPr="003D5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D5F27">
        <w:rPr>
          <w:rFonts w:ascii="Times New Roman" w:hAnsi="Times New Roman" w:cs="Times New Roman"/>
          <w:sz w:val="28"/>
          <w:szCs w:val="28"/>
        </w:rPr>
        <w:t xml:space="preserve">олучившуюся тюбетейку </w:t>
      </w:r>
      <w:r>
        <w:rPr>
          <w:rFonts w:ascii="Times New Roman" w:hAnsi="Times New Roman" w:cs="Times New Roman"/>
          <w:sz w:val="28"/>
          <w:szCs w:val="28"/>
        </w:rPr>
        <w:t xml:space="preserve">украшаем </w:t>
      </w:r>
      <w:r w:rsidRPr="003D5F27">
        <w:rPr>
          <w:rFonts w:ascii="Times New Roman" w:hAnsi="Times New Roman" w:cs="Times New Roman"/>
          <w:sz w:val="28"/>
          <w:szCs w:val="28"/>
        </w:rPr>
        <w:t>с помощью вырезок из бумаги различных узоров. Не стоит забывать, чт</w:t>
      </w:r>
      <w:r>
        <w:rPr>
          <w:rFonts w:ascii="Times New Roman" w:hAnsi="Times New Roman" w:cs="Times New Roman"/>
          <w:sz w:val="28"/>
          <w:szCs w:val="28"/>
        </w:rPr>
        <w:t>о каждый нанесённый орнамент нес</w:t>
      </w:r>
      <w:r w:rsidRPr="003D5F27">
        <w:rPr>
          <w:rFonts w:ascii="Times New Roman" w:hAnsi="Times New Roman" w:cs="Times New Roman"/>
          <w:sz w:val="28"/>
          <w:szCs w:val="28"/>
        </w:rPr>
        <w:t>ёт свою</w:t>
      </w:r>
      <w:r>
        <w:rPr>
          <w:rFonts w:ascii="Times New Roman" w:hAnsi="Times New Roman" w:cs="Times New Roman"/>
          <w:sz w:val="28"/>
          <w:szCs w:val="28"/>
        </w:rPr>
        <w:t xml:space="preserve"> символику. На ободок используются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волнистые узоры. Верх головного убора украшается в виде скалистых узоров.</w:t>
      </w:r>
    </w:p>
    <w:p w:rsidR="00A165E4" w:rsidRDefault="00A165E4" w:rsidP="00A165E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формы могут быть тюбетейки?</w:t>
      </w:r>
    </w:p>
    <w:p w:rsidR="00A165E4" w:rsidRPr="008376A5" w:rsidRDefault="00A165E4" w:rsidP="00A165E4">
      <w:pPr>
        <w:pStyle w:val="a5"/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цвет вашей тюбетейки?</w:t>
      </w:r>
    </w:p>
    <w:p w:rsidR="00A165E4" w:rsidRDefault="00A165E4" w:rsidP="00A165E4">
      <w:pPr>
        <w:tabs>
          <w:tab w:val="num" w:pos="7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65E4" w:rsidRDefault="00A165E4" w:rsidP="00A165E4">
      <w:pPr>
        <w:tabs>
          <w:tab w:val="num" w:pos="7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65E4" w:rsidRPr="00A165E4" w:rsidRDefault="00A165E4" w:rsidP="00A165E4">
      <w:pPr>
        <w:tabs>
          <w:tab w:val="num" w:pos="7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65E4" w:rsidRDefault="00A165E4" w:rsidP="00A16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Тюбетейка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A8">
        <w:rPr>
          <w:rFonts w:ascii="Times New Roman" w:hAnsi="Times New Roman" w:cs="Times New Roman"/>
          <w:sz w:val="28"/>
          <w:szCs w:val="28"/>
        </w:rPr>
        <w:t>Тюбете</w:t>
      </w:r>
      <w:r>
        <w:rPr>
          <w:rFonts w:ascii="Times New Roman" w:hAnsi="Times New Roman" w:cs="Times New Roman"/>
          <w:sz w:val="28"/>
          <w:szCs w:val="28"/>
        </w:rPr>
        <w:t>йка – единственный</w:t>
      </w:r>
      <w:r w:rsidRPr="00B352A8">
        <w:rPr>
          <w:rFonts w:ascii="Times New Roman" w:hAnsi="Times New Roman" w:cs="Times New Roman"/>
          <w:sz w:val="28"/>
          <w:szCs w:val="28"/>
        </w:rPr>
        <w:t xml:space="preserve"> элемент </w:t>
      </w:r>
      <w:r>
        <w:rPr>
          <w:rFonts w:ascii="Times New Roman" w:hAnsi="Times New Roman" w:cs="Times New Roman"/>
          <w:sz w:val="28"/>
          <w:szCs w:val="28"/>
        </w:rPr>
        <w:t>татарского костюма, сохранивший</w:t>
      </w:r>
      <w:r w:rsidRPr="00B352A8">
        <w:rPr>
          <w:rFonts w:ascii="Times New Roman" w:hAnsi="Times New Roman" w:cs="Times New Roman"/>
          <w:sz w:val="28"/>
          <w:szCs w:val="28"/>
        </w:rPr>
        <w:t>ся на сегодняшний день.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A8">
        <w:rPr>
          <w:rFonts w:ascii="Times New Roman" w:hAnsi="Times New Roman" w:cs="Times New Roman"/>
          <w:sz w:val="28"/>
          <w:szCs w:val="28"/>
        </w:rPr>
        <w:t>Значение слова «тюбетейка» происходит от тюркского слова «</w:t>
      </w:r>
      <w:proofErr w:type="spellStart"/>
      <w:r w:rsidRPr="00B352A8">
        <w:rPr>
          <w:rFonts w:ascii="Times New Roman" w:hAnsi="Times New Roman" w:cs="Times New Roman"/>
          <w:sz w:val="28"/>
          <w:szCs w:val="28"/>
        </w:rPr>
        <w:t>тюбе</w:t>
      </w:r>
      <w:proofErr w:type="spellEnd"/>
      <w:r w:rsidRPr="00B352A8">
        <w:rPr>
          <w:rFonts w:ascii="Times New Roman" w:hAnsi="Times New Roman" w:cs="Times New Roman"/>
          <w:sz w:val="28"/>
          <w:szCs w:val="28"/>
        </w:rPr>
        <w:t>», что в переводе на русский язык означает «вершин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7F">
        <w:rPr>
          <w:rFonts w:ascii="Times New Roman" w:hAnsi="Times New Roman" w:cs="Times New Roman"/>
          <w:sz w:val="28"/>
          <w:szCs w:val="28"/>
        </w:rPr>
        <w:t>Яркие вышитые тюбетейки предназначались молодежи, а более скромные — старикам. Более поздний тип (</w:t>
      </w:r>
      <w:proofErr w:type="spellStart"/>
      <w:r w:rsidRPr="00296E7F">
        <w:rPr>
          <w:rFonts w:ascii="Times New Roman" w:hAnsi="Times New Roman" w:cs="Times New Roman"/>
          <w:sz w:val="28"/>
          <w:szCs w:val="28"/>
        </w:rPr>
        <w:t>кяляпуш</w:t>
      </w:r>
      <w:proofErr w:type="spellEnd"/>
      <w:r w:rsidRPr="00296E7F">
        <w:rPr>
          <w:rFonts w:ascii="Times New Roman" w:hAnsi="Times New Roman" w:cs="Times New Roman"/>
          <w:sz w:val="28"/>
          <w:szCs w:val="28"/>
        </w:rPr>
        <w:t>) с плоским верхом и твердым околышем — первоначально получил распространение у городских казанских татар.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062D3">
        <w:rPr>
          <w:rFonts w:ascii="Times New Roman" w:hAnsi="Times New Roman" w:cs="Times New Roman"/>
          <w:sz w:val="28"/>
          <w:szCs w:val="28"/>
        </w:rPr>
        <w:t>юбетейка может быть круглой и квадратной, с плоским или остроконечным верхом. Ткани для её изготовления могут быть разными: шёлк, сатин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2D3">
        <w:rPr>
          <w:rFonts w:ascii="Times New Roman" w:hAnsi="Times New Roman" w:cs="Times New Roman"/>
          <w:sz w:val="28"/>
          <w:szCs w:val="28"/>
        </w:rPr>
        <w:t xml:space="preserve"> бархат, сукно.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02">
        <w:rPr>
          <w:rFonts w:ascii="Times New Roman" w:hAnsi="Times New Roman" w:cs="Times New Roman"/>
          <w:sz w:val="28"/>
          <w:szCs w:val="28"/>
        </w:rPr>
        <w:t>Использование при пошиве разнообразных тканей и приемов орнаментации давало возможность ремесленникам создавать бесконечное множество их вариаций.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Тюбетейки бывают разных цветов. Цвет тюбетейки имеет разное значение. Тюбетейки белого цвета обычно носят паломники, то есть люди, совершившие паломничество в Мекку. Черный цвет означает космос. Зеленый – цвет бессмертия. Красный цвет символизирует мужество, синий – удачу, желтый- солнечный свет.</w:t>
      </w:r>
    </w:p>
    <w:p w:rsidR="00A165E4" w:rsidRDefault="00A165E4" w:rsidP="00A165E4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Можно сделать  тюбетейку</w:t>
      </w:r>
      <w:r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="0070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клея. Для изготовления верха тюбетейки</w:t>
      </w:r>
      <w:r w:rsidRPr="003D5F2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листе бумаги чертится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круг диаметром 18 см</w:t>
      </w:r>
      <w:r>
        <w:rPr>
          <w:rFonts w:ascii="Times New Roman" w:hAnsi="Times New Roman" w:cs="Times New Roman"/>
          <w:sz w:val="28"/>
          <w:szCs w:val="28"/>
        </w:rPr>
        <w:t>. (радиусом 9 см.), внутри круга из того же центра чертится второй круг диаметром 14 см. (радиусом 7 см.) для образования линии сгиба (линию сгиба можно расчертить в виде зубиков-треугольников), при помощи которой верх тюбетейки будет крепиться к ободку. На другом листе бумаги того же цвета  чертится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прямоугольник шириной</w:t>
      </w:r>
      <w:r>
        <w:rPr>
          <w:rFonts w:ascii="Times New Roman" w:hAnsi="Times New Roman" w:cs="Times New Roman"/>
          <w:sz w:val="28"/>
          <w:szCs w:val="28"/>
        </w:rPr>
        <w:t xml:space="preserve"> 7 см и длиной 54 см (м</w:t>
      </w:r>
      <w:r w:rsidRPr="001A7102">
        <w:rPr>
          <w:rFonts w:ascii="Times New Roman" w:hAnsi="Times New Roman" w:cs="Times New Roman"/>
          <w:sz w:val="28"/>
          <w:szCs w:val="28"/>
        </w:rPr>
        <w:t>ожно сделать 2 или 3 полоски и склеить в одну, если нет большого листа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71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Вырезанные полоски склеиваются, чтобы образовалась полоска длиной 54 см. Соединяется верх тюбетейки и</w:t>
      </w:r>
      <w:r w:rsidRPr="003D5F27">
        <w:rPr>
          <w:rFonts w:ascii="Times New Roman" w:hAnsi="Times New Roman" w:cs="Times New Roman"/>
          <w:sz w:val="28"/>
          <w:szCs w:val="28"/>
        </w:rPr>
        <w:t xml:space="preserve"> ободок, дл</w:t>
      </w:r>
      <w:r>
        <w:rPr>
          <w:rFonts w:ascii="Times New Roman" w:hAnsi="Times New Roman" w:cs="Times New Roman"/>
          <w:sz w:val="28"/>
          <w:szCs w:val="28"/>
        </w:rPr>
        <w:t>я этого загибаются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зубья </w:t>
      </w:r>
      <w:r>
        <w:rPr>
          <w:rFonts w:ascii="Times New Roman" w:hAnsi="Times New Roman" w:cs="Times New Roman"/>
          <w:sz w:val="28"/>
          <w:szCs w:val="28"/>
        </w:rPr>
        <w:t>линии сгиба, промазываются клеем и приклеивается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олоска по всей окружности верха тюбетейки и склеиваются ее концы</w:t>
      </w:r>
      <w:r w:rsidRPr="003D5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D5F27">
        <w:rPr>
          <w:rFonts w:ascii="Times New Roman" w:hAnsi="Times New Roman" w:cs="Times New Roman"/>
          <w:sz w:val="28"/>
          <w:szCs w:val="28"/>
        </w:rPr>
        <w:t xml:space="preserve">олучившуюся тюбетейку </w:t>
      </w:r>
      <w:r>
        <w:rPr>
          <w:rFonts w:ascii="Times New Roman" w:hAnsi="Times New Roman" w:cs="Times New Roman"/>
          <w:sz w:val="28"/>
          <w:szCs w:val="28"/>
        </w:rPr>
        <w:t xml:space="preserve">украшаем </w:t>
      </w:r>
      <w:r w:rsidRPr="003D5F27">
        <w:rPr>
          <w:rFonts w:ascii="Times New Roman" w:hAnsi="Times New Roman" w:cs="Times New Roman"/>
          <w:sz w:val="28"/>
          <w:szCs w:val="28"/>
        </w:rPr>
        <w:t>с помощью вырезок из бумаги различных узоров. Не стоит забывать, чт</w:t>
      </w:r>
      <w:r>
        <w:rPr>
          <w:rFonts w:ascii="Times New Roman" w:hAnsi="Times New Roman" w:cs="Times New Roman"/>
          <w:sz w:val="28"/>
          <w:szCs w:val="28"/>
        </w:rPr>
        <w:t>о каждый нанесённый орнамент нес</w:t>
      </w:r>
      <w:r w:rsidRPr="003D5F27">
        <w:rPr>
          <w:rFonts w:ascii="Times New Roman" w:hAnsi="Times New Roman" w:cs="Times New Roman"/>
          <w:sz w:val="28"/>
          <w:szCs w:val="28"/>
        </w:rPr>
        <w:t>ёт свою</w:t>
      </w:r>
      <w:r>
        <w:rPr>
          <w:rFonts w:ascii="Times New Roman" w:hAnsi="Times New Roman" w:cs="Times New Roman"/>
          <w:sz w:val="28"/>
          <w:szCs w:val="28"/>
        </w:rPr>
        <w:t xml:space="preserve"> символику. На ободок используются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волнистые узоры. Верх головного убора украшается в виде скалистых узоров.</w:t>
      </w:r>
    </w:p>
    <w:p w:rsidR="00A165E4" w:rsidRDefault="00A165E4" w:rsidP="00A165E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материала могут изготавливать</w:t>
      </w:r>
      <w:r w:rsidR="00B168D4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тюбетейки?</w:t>
      </w:r>
    </w:p>
    <w:p w:rsidR="00A165E4" w:rsidRPr="008376A5" w:rsidRDefault="00A165E4" w:rsidP="00A165E4">
      <w:pPr>
        <w:pStyle w:val="a5"/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цвет вашей тюбетейки?</w:t>
      </w:r>
    </w:p>
    <w:p w:rsidR="004D4135" w:rsidRDefault="004D4135" w:rsidP="00B35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5E4" w:rsidRDefault="00A165E4" w:rsidP="00B35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5E4" w:rsidRDefault="00A165E4" w:rsidP="00B35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5E4" w:rsidRDefault="00A165E4" w:rsidP="00A16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Тюбетейка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A8">
        <w:rPr>
          <w:rFonts w:ascii="Times New Roman" w:hAnsi="Times New Roman" w:cs="Times New Roman"/>
          <w:sz w:val="28"/>
          <w:szCs w:val="28"/>
        </w:rPr>
        <w:t>Тюбете</w:t>
      </w:r>
      <w:r>
        <w:rPr>
          <w:rFonts w:ascii="Times New Roman" w:hAnsi="Times New Roman" w:cs="Times New Roman"/>
          <w:sz w:val="28"/>
          <w:szCs w:val="28"/>
        </w:rPr>
        <w:t>йка – единственный</w:t>
      </w:r>
      <w:r w:rsidRPr="00B352A8">
        <w:rPr>
          <w:rFonts w:ascii="Times New Roman" w:hAnsi="Times New Roman" w:cs="Times New Roman"/>
          <w:sz w:val="28"/>
          <w:szCs w:val="28"/>
        </w:rPr>
        <w:t xml:space="preserve"> элемент </w:t>
      </w:r>
      <w:r>
        <w:rPr>
          <w:rFonts w:ascii="Times New Roman" w:hAnsi="Times New Roman" w:cs="Times New Roman"/>
          <w:sz w:val="28"/>
          <w:szCs w:val="28"/>
        </w:rPr>
        <w:t>татарского костюма, сохранивший</w:t>
      </w:r>
      <w:r w:rsidRPr="00B352A8">
        <w:rPr>
          <w:rFonts w:ascii="Times New Roman" w:hAnsi="Times New Roman" w:cs="Times New Roman"/>
          <w:sz w:val="28"/>
          <w:szCs w:val="28"/>
        </w:rPr>
        <w:t>ся на сегодняшний день.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A8">
        <w:rPr>
          <w:rFonts w:ascii="Times New Roman" w:hAnsi="Times New Roman" w:cs="Times New Roman"/>
          <w:sz w:val="28"/>
          <w:szCs w:val="28"/>
        </w:rPr>
        <w:t>Значение слова «тюбетейка» происходит от тюркского слова «</w:t>
      </w:r>
      <w:proofErr w:type="spellStart"/>
      <w:r w:rsidRPr="00B352A8">
        <w:rPr>
          <w:rFonts w:ascii="Times New Roman" w:hAnsi="Times New Roman" w:cs="Times New Roman"/>
          <w:sz w:val="28"/>
          <w:szCs w:val="28"/>
        </w:rPr>
        <w:t>тюбе</w:t>
      </w:r>
      <w:proofErr w:type="spellEnd"/>
      <w:r w:rsidRPr="00B352A8">
        <w:rPr>
          <w:rFonts w:ascii="Times New Roman" w:hAnsi="Times New Roman" w:cs="Times New Roman"/>
          <w:sz w:val="28"/>
          <w:szCs w:val="28"/>
        </w:rPr>
        <w:t>», что в переводе на русский язык означает «вершин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7F">
        <w:rPr>
          <w:rFonts w:ascii="Times New Roman" w:hAnsi="Times New Roman" w:cs="Times New Roman"/>
          <w:sz w:val="28"/>
          <w:szCs w:val="28"/>
        </w:rPr>
        <w:t>Яркие вышитые тюбетейки предназначались молодежи, а более скромные — старикам. Более поздний тип (</w:t>
      </w:r>
      <w:proofErr w:type="spellStart"/>
      <w:r w:rsidRPr="00296E7F">
        <w:rPr>
          <w:rFonts w:ascii="Times New Roman" w:hAnsi="Times New Roman" w:cs="Times New Roman"/>
          <w:sz w:val="28"/>
          <w:szCs w:val="28"/>
        </w:rPr>
        <w:t>кяляпуш</w:t>
      </w:r>
      <w:proofErr w:type="spellEnd"/>
      <w:r w:rsidRPr="00296E7F">
        <w:rPr>
          <w:rFonts w:ascii="Times New Roman" w:hAnsi="Times New Roman" w:cs="Times New Roman"/>
          <w:sz w:val="28"/>
          <w:szCs w:val="28"/>
        </w:rPr>
        <w:t>) с плоским верхом и твердым околышем — первоначально получил распространение у городских казанских татар.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062D3">
        <w:rPr>
          <w:rFonts w:ascii="Times New Roman" w:hAnsi="Times New Roman" w:cs="Times New Roman"/>
          <w:sz w:val="28"/>
          <w:szCs w:val="28"/>
        </w:rPr>
        <w:t>юбетейка может быть круглой и квадратной, с плоским или остроконечным верхом. Ткани для её изготовления могут быть разными: шёлк, сатин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2D3">
        <w:rPr>
          <w:rFonts w:ascii="Times New Roman" w:hAnsi="Times New Roman" w:cs="Times New Roman"/>
          <w:sz w:val="28"/>
          <w:szCs w:val="28"/>
        </w:rPr>
        <w:t xml:space="preserve"> бархат, сукно.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102">
        <w:rPr>
          <w:rFonts w:ascii="Times New Roman" w:hAnsi="Times New Roman" w:cs="Times New Roman"/>
          <w:sz w:val="28"/>
          <w:szCs w:val="28"/>
        </w:rPr>
        <w:t>Использование при пошиве разнообразных тканей и приемов орнаментации давало возможность ремесленникам создавать бесконечное множество их вариаций.</w:t>
      </w:r>
    </w:p>
    <w:p w:rsidR="00A165E4" w:rsidRDefault="00A165E4" w:rsidP="00A16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Тюбетейки бывают разных цветов. Цвет тюбетейки имеет разное значение. Тюбетейки белого цвета обычно носят паломники, то есть люди, совершившие паломничество в Мекку. Черный цвет означает космос. Зеленый – цвет бессмертия. Красный цвет символизирует мужество, синий – удачу, желтый- солнечный свет.</w:t>
      </w:r>
    </w:p>
    <w:p w:rsidR="00A165E4" w:rsidRDefault="00A165E4" w:rsidP="00A165E4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Можно сделать  тюбетейку</w:t>
      </w:r>
      <w:r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="00707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клея. Для изготовления верха тюбетейки</w:t>
      </w:r>
      <w:r w:rsidRPr="003D5F2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листе бумаги чертится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круг диаметром 18 см</w:t>
      </w:r>
      <w:r>
        <w:rPr>
          <w:rFonts w:ascii="Times New Roman" w:hAnsi="Times New Roman" w:cs="Times New Roman"/>
          <w:sz w:val="28"/>
          <w:szCs w:val="28"/>
        </w:rPr>
        <w:t>. (радиусом 9 см.), внутри круга из того же центра чертится второй круг диаметром 14 см. (радиусом 7 см.) для образования линии сгиба (линию сгиба можно расчертить в виде зубиков-треугольников), при помощи которой верх тюбетейки будет крепиться к ободку. На другом листе бумаги того же цвета  чертится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прямоугольник шириной</w:t>
      </w:r>
      <w:r>
        <w:rPr>
          <w:rFonts w:ascii="Times New Roman" w:hAnsi="Times New Roman" w:cs="Times New Roman"/>
          <w:sz w:val="28"/>
          <w:szCs w:val="28"/>
        </w:rPr>
        <w:t xml:space="preserve"> 7 см и длиной 54 см (м</w:t>
      </w:r>
      <w:r w:rsidRPr="001A7102">
        <w:rPr>
          <w:rFonts w:ascii="Times New Roman" w:hAnsi="Times New Roman" w:cs="Times New Roman"/>
          <w:sz w:val="28"/>
          <w:szCs w:val="28"/>
        </w:rPr>
        <w:t>ожно сделать 2 или 3 полоски и склеить в одну, если нет большого листа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71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Вырезанные полоски склеиваются, чтобы образовалась полоска длиной 54 см. Соединяется верх тюбетейки и</w:t>
      </w:r>
      <w:r w:rsidRPr="003D5F27">
        <w:rPr>
          <w:rFonts w:ascii="Times New Roman" w:hAnsi="Times New Roman" w:cs="Times New Roman"/>
          <w:sz w:val="28"/>
          <w:szCs w:val="28"/>
        </w:rPr>
        <w:t xml:space="preserve"> ободок, дл</w:t>
      </w:r>
      <w:r>
        <w:rPr>
          <w:rFonts w:ascii="Times New Roman" w:hAnsi="Times New Roman" w:cs="Times New Roman"/>
          <w:sz w:val="28"/>
          <w:szCs w:val="28"/>
        </w:rPr>
        <w:t>я этого загибаются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зубья </w:t>
      </w:r>
      <w:r>
        <w:rPr>
          <w:rFonts w:ascii="Times New Roman" w:hAnsi="Times New Roman" w:cs="Times New Roman"/>
          <w:sz w:val="28"/>
          <w:szCs w:val="28"/>
        </w:rPr>
        <w:t>линии сгиба, промазываются клеем и приклеивается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олоска по всей окружности верха тюбетейки и склеиваются ее концы</w:t>
      </w:r>
      <w:r w:rsidRPr="003D5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D5F27">
        <w:rPr>
          <w:rFonts w:ascii="Times New Roman" w:hAnsi="Times New Roman" w:cs="Times New Roman"/>
          <w:sz w:val="28"/>
          <w:szCs w:val="28"/>
        </w:rPr>
        <w:t xml:space="preserve">олучившуюся тюбетейку </w:t>
      </w:r>
      <w:r>
        <w:rPr>
          <w:rFonts w:ascii="Times New Roman" w:hAnsi="Times New Roman" w:cs="Times New Roman"/>
          <w:sz w:val="28"/>
          <w:szCs w:val="28"/>
        </w:rPr>
        <w:t xml:space="preserve">украшаем </w:t>
      </w:r>
      <w:r w:rsidRPr="003D5F27">
        <w:rPr>
          <w:rFonts w:ascii="Times New Roman" w:hAnsi="Times New Roman" w:cs="Times New Roman"/>
          <w:sz w:val="28"/>
          <w:szCs w:val="28"/>
        </w:rPr>
        <w:t>с помощью вырезок из бумаги различных узоров. Не стоит забывать, чт</w:t>
      </w:r>
      <w:r>
        <w:rPr>
          <w:rFonts w:ascii="Times New Roman" w:hAnsi="Times New Roman" w:cs="Times New Roman"/>
          <w:sz w:val="28"/>
          <w:szCs w:val="28"/>
        </w:rPr>
        <w:t>о каждый нанесённый орнамент нес</w:t>
      </w:r>
      <w:r w:rsidRPr="003D5F27">
        <w:rPr>
          <w:rFonts w:ascii="Times New Roman" w:hAnsi="Times New Roman" w:cs="Times New Roman"/>
          <w:sz w:val="28"/>
          <w:szCs w:val="28"/>
        </w:rPr>
        <w:t>ёт свою</w:t>
      </w:r>
      <w:r>
        <w:rPr>
          <w:rFonts w:ascii="Times New Roman" w:hAnsi="Times New Roman" w:cs="Times New Roman"/>
          <w:sz w:val="28"/>
          <w:szCs w:val="28"/>
        </w:rPr>
        <w:t xml:space="preserve"> символику. На ободок используются</w:t>
      </w:r>
      <w:r w:rsidRPr="003D5F27">
        <w:rPr>
          <w:rFonts w:ascii="Times New Roman" w:hAnsi="Times New Roman" w:cs="Times New Roman"/>
          <w:sz w:val="28"/>
          <w:szCs w:val="28"/>
        </w:rPr>
        <w:t xml:space="preserve"> волнистые узоры. Верх головного убора украшается в виде скалистых узоров.</w:t>
      </w:r>
    </w:p>
    <w:p w:rsidR="00A165E4" w:rsidRDefault="00A165E4" w:rsidP="00A165E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тюбетейка </w:t>
      </w:r>
      <w:r w:rsidRPr="00296E7F">
        <w:rPr>
          <w:rFonts w:ascii="Times New Roman" w:hAnsi="Times New Roman" w:cs="Times New Roman"/>
          <w:sz w:val="28"/>
          <w:szCs w:val="28"/>
        </w:rPr>
        <w:t>с плоским верхом и твердым околышем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65E4" w:rsidRPr="008376A5" w:rsidRDefault="00A165E4" w:rsidP="00A165E4">
      <w:pPr>
        <w:pStyle w:val="a5"/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цвет вашей тюбетейки?</w:t>
      </w:r>
    </w:p>
    <w:p w:rsidR="00A165E4" w:rsidRDefault="00A165E4" w:rsidP="00B35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2A8" w:rsidRPr="00B352A8" w:rsidRDefault="00B352A8" w:rsidP="00B352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2A8" w:rsidRPr="00B352A8" w:rsidSect="00B35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596"/>
    <w:multiLevelType w:val="multilevel"/>
    <w:tmpl w:val="D0B4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12E6B"/>
    <w:multiLevelType w:val="hybridMultilevel"/>
    <w:tmpl w:val="83BA1C72"/>
    <w:lvl w:ilvl="0" w:tplc="5DA4C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CD5B7C"/>
    <w:multiLevelType w:val="hybridMultilevel"/>
    <w:tmpl w:val="83BA1C72"/>
    <w:lvl w:ilvl="0" w:tplc="5DA4C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8929CA"/>
    <w:multiLevelType w:val="hybridMultilevel"/>
    <w:tmpl w:val="83BA1C72"/>
    <w:lvl w:ilvl="0" w:tplc="5DA4C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CD7110"/>
    <w:multiLevelType w:val="hybridMultilevel"/>
    <w:tmpl w:val="83BA1C72"/>
    <w:lvl w:ilvl="0" w:tplc="5DA4C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2A8"/>
    <w:rsid w:val="000079AD"/>
    <w:rsid w:val="001A7102"/>
    <w:rsid w:val="00296E7F"/>
    <w:rsid w:val="00345262"/>
    <w:rsid w:val="003708C6"/>
    <w:rsid w:val="003D5F27"/>
    <w:rsid w:val="00405025"/>
    <w:rsid w:val="0040504B"/>
    <w:rsid w:val="00430A75"/>
    <w:rsid w:val="004D4135"/>
    <w:rsid w:val="005016C5"/>
    <w:rsid w:val="00577E8E"/>
    <w:rsid w:val="006053A0"/>
    <w:rsid w:val="006C435B"/>
    <w:rsid w:val="00707FF0"/>
    <w:rsid w:val="008376A5"/>
    <w:rsid w:val="00942698"/>
    <w:rsid w:val="00983356"/>
    <w:rsid w:val="009A22F4"/>
    <w:rsid w:val="00A165E4"/>
    <w:rsid w:val="00B062D3"/>
    <w:rsid w:val="00B168D4"/>
    <w:rsid w:val="00B352A8"/>
    <w:rsid w:val="00B712CD"/>
    <w:rsid w:val="00B7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1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Икшурма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Asus</cp:lastModifiedBy>
  <cp:revision>17</cp:revision>
  <cp:lastPrinted>2019-10-14T15:23:00Z</cp:lastPrinted>
  <dcterms:created xsi:type="dcterms:W3CDTF">2019-04-16T10:47:00Z</dcterms:created>
  <dcterms:modified xsi:type="dcterms:W3CDTF">2019-10-14T15:24:00Z</dcterms:modified>
</cp:coreProperties>
</file>