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1B" w:rsidRDefault="004540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252912"/>
      <w:r w:rsidRPr="009D0AD5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7D24CD1D" wp14:editId="07DDDB68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01B" w:rsidRDefault="0045401B" w:rsidP="0045401B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5401B" w:rsidRDefault="004540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08EA" w:rsidRPr="0045401B" w:rsidRDefault="0045401B">
      <w:pPr>
        <w:spacing w:after="0" w:line="408" w:lineRule="auto"/>
        <w:ind w:left="120"/>
        <w:jc w:val="center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8EA" w:rsidRPr="0045401B" w:rsidRDefault="0045401B">
      <w:pPr>
        <w:spacing w:after="0" w:line="408" w:lineRule="auto"/>
        <w:ind w:left="120"/>
        <w:jc w:val="center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4540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540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08EA" w:rsidRPr="0045401B" w:rsidRDefault="0045401B">
      <w:pPr>
        <w:spacing w:after="0" w:line="408" w:lineRule="auto"/>
        <w:ind w:left="120"/>
        <w:jc w:val="center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45401B">
        <w:rPr>
          <w:rFonts w:ascii="Times New Roman" w:hAnsi="Times New Roman"/>
          <w:b/>
          <w:color w:val="000000"/>
          <w:sz w:val="28"/>
          <w:lang w:val="ru-RU"/>
        </w:rPr>
        <w:t>Отдел образования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 xml:space="preserve"> Пировского муниципального округа</w:t>
      </w:r>
      <w:bookmarkEnd w:id="2"/>
      <w:r w:rsidRPr="004540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401B">
        <w:rPr>
          <w:rFonts w:ascii="Times New Roman" w:hAnsi="Times New Roman"/>
          <w:color w:val="000000"/>
          <w:sz w:val="28"/>
          <w:lang w:val="ru-RU"/>
        </w:rPr>
        <w:t>​</w:t>
      </w:r>
    </w:p>
    <w:p w:rsidR="00DD08EA" w:rsidRDefault="004540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DD08EA" w:rsidRDefault="00DD08EA">
      <w:pPr>
        <w:spacing w:after="0"/>
        <w:ind w:left="120"/>
      </w:pPr>
    </w:p>
    <w:p w:rsidR="00DD08EA" w:rsidRDefault="00DD08EA">
      <w:pPr>
        <w:spacing w:after="0"/>
        <w:ind w:left="120"/>
      </w:pPr>
    </w:p>
    <w:p w:rsidR="00DD08EA" w:rsidRPr="0045401B" w:rsidRDefault="00DD08EA" w:rsidP="0045401B">
      <w:pPr>
        <w:spacing w:after="0"/>
        <w:rPr>
          <w:lang w:val="ru-RU"/>
        </w:rPr>
      </w:pPr>
    </w:p>
    <w:p w:rsidR="00DD08EA" w:rsidRPr="0045401B" w:rsidRDefault="0045401B">
      <w:pPr>
        <w:spacing w:after="0"/>
        <w:ind w:left="120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‌</w:t>
      </w:r>
    </w:p>
    <w:p w:rsidR="00DD08EA" w:rsidRPr="0045401B" w:rsidRDefault="00DD08EA">
      <w:pPr>
        <w:spacing w:after="0"/>
        <w:ind w:left="120"/>
        <w:rPr>
          <w:lang w:val="ru-RU"/>
        </w:rPr>
      </w:pPr>
    </w:p>
    <w:p w:rsidR="00DD08EA" w:rsidRPr="0045401B" w:rsidRDefault="00DD08EA">
      <w:pPr>
        <w:spacing w:after="0"/>
        <w:ind w:left="120"/>
        <w:rPr>
          <w:lang w:val="ru-RU"/>
        </w:rPr>
      </w:pPr>
    </w:p>
    <w:p w:rsidR="00DD08EA" w:rsidRPr="0045401B" w:rsidRDefault="00DD08EA">
      <w:pPr>
        <w:spacing w:after="0"/>
        <w:ind w:left="120"/>
        <w:rPr>
          <w:lang w:val="ru-RU"/>
        </w:rPr>
      </w:pPr>
    </w:p>
    <w:p w:rsidR="00DD08EA" w:rsidRPr="0045401B" w:rsidRDefault="0045401B">
      <w:pPr>
        <w:spacing w:after="0" w:line="408" w:lineRule="auto"/>
        <w:ind w:left="120"/>
        <w:jc w:val="center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08EA" w:rsidRPr="0045401B" w:rsidRDefault="0045401B">
      <w:pPr>
        <w:spacing w:after="0" w:line="408" w:lineRule="auto"/>
        <w:ind w:left="120"/>
        <w:jc w:val="center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1683416)</w:t>
      </w:r>
    </w:p>
    <w:p w:rsidR="00DD08EA" w:rsidRPr="0045401B" w:rsidRDefault="00DD08EA">
      <w:pPr>
        <w:spacing w:after="0"/>
        <w:ind w:left="120"/>
        <w:jc w:val="center"/>
        <w:rPr>
          <w:lang w:val="ru-RU"/>
        </w:rPr>
      </w:pPr>
    </w:p>
    <w:p w:rsidR="00DD08EA" w:rsidRPr="0045401B" w:rsidRDefault="0045401B">
      <w:pPr>
        <w:spacing w:after="0" w:line="408" w:lineRule="auto"/>
        <w:ind w:left="120"/>
        <w:jc w:val="center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DD08EA" w:rsidRPr="0045401B" w:rsidRDefault="0045401B">
      <w:pPr>
        <w:spacing w:after="0" w:line="408" w:lineRule="auto"/>
        <w:ind w:left="120"/>
        <w:jc w:val="center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D08EA" w:rsidRPr="0045401B" w:rsidRDefault="00DD08EA">
      <w:pPr>
        <w:spacing w:after="0"/>
        <w:ind w:left="120"/>
        <w:jc w:val="center"/>
        <w:rPr>
          <w:lang w:val="ru-RU"/>
        </w:rPr>
      </w:pPr>
    </w:p>
    <w:p w:rsidR="00DD08EA" w:rsidRPr="0045401B" w:rsidRDefault="00DD08EA">
      <w:pPr>
        <w:spacing w:after="0"/>
        <w:ind w:left="120"/>
        <w:jc w:val="center"/>
        <w:rPr>
          <w:lang w:val="ru-RU"/>
        </w:rPr>
      </w:pPr>
    </w:p>
    <w:p w:rsidR="00DD08EA" w:rsidRPr="0045401B" w:rsidRDefault="00DD08EA">
      <w:pPr>
        <w:spacing w:after="0"/>
        <w:ind w:left="120"/>
        <w:jc w:val="center"/>
        <w:rPr>
          <w:lang w:val="ru-RU"/>
        </w:rPr>
      </w:pPr>
    </w:p>
    <w:p w:rsidR="00DD08EA" w:rsidRPr="0045401B" w:rsidRDefault="00DD08EA">
      <w:pPr>
        <w:spacing w:after="0"/>
        <w:ind w:left="120"/>
        <w:jc w:val="center"/>
        <w:rPr>
          <w:lang w:val="ru-RU"/>
        </w:rPr>
      </w:pPr>
    </w:p>
    <w:p w:rsidR="00DD08EA" w:rsidRPr="0045401B" w:rsidRDefault="00DD08EA">
      <w:pPr>
        <w:spacing w:after="0"/>
        <w:ind w:left="120"/>
        <w:jc w:val="center"/>
        <w:rPr>
          <w:lang w:val="ru-RU"/>
        </w:rPr>
      </w:pPr>
    </w:p>
    <w:p w:rsidR="00DD08EA" w:rsidRPr="0045401B" w:rsidRDefault="00DD08EA">
      <w:pPr>
        <w:spacing w:after="0"/>
        <w:ind w:left="120"/>
        <w:jc w:val="center"/>
        <w:rPr>
          <w:lang w:val="ru-RU"/>
        </w:rPr>
      </w:pPr>
    </w:p>
    <w:p w:rsidR="00DD08EA" w:rsidRPr="0045401B" w:rsidRDefault="0045401B" w:rsidP="0045401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3" w:name="86e18b3c-35f3-4b4e-b4f2-8d25001e58d1"/>
      <w:r>
        <w:rPr>
          <w:lang w:val="ru-RU"/>
        </w:rPr>
        <w:t xml:space="preserve">                                     </w:t>
      </w:r>
      <w:bookmarkStart w:id="4" w:name="_GoBack"/>
      <w:bookmarkEnd w:id="4"/>
      <w:r w:rsidRPr="0045401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5401B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45401B">
        <w:rPr>
          <w:rFonts w:ascii="Times New Roman" w:hAnsi="Times New Roman"/>
          <w:b/>
          <w:color w:val="000000"/>
          <w:sz w:val="28"/>
          <w:lang w:val="ru-RU"/>
        </w:rPr>
        <w:t>кшурма</w:t>
      </w:r>
      <w:bookmarkEnd w:id="3"/>
      <w:r w:rsidRPr="004540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45401B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5"/>
      <w:r w:rsidRPr="004540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401B">
        <w:rPr>
          <w:rFonts w:ascii="Times New Roman" w:hAnsi="Times New Roman"/>
          <w:color w:val="000000"/>
          <w:sz w:val="28"/>
          <w:lang w:val="ru-RU"/>
        </w:rPr>
        <w:t>​</w:t>
      </w:r>
    </w:p>
    <w:p w:rsidR="00DD08EA" w:rsidRPr="0045401B" w:rsidRDefault="00DD08EA">
      <w:pPr>
        <w:spacing w:after="0"/>
        <w:ind w:left="120"/>
        <w:rPr>
          <w:lang w:val="ru-RU"/>
        </w:rPr>
      </w:pPr>
    </w:p>
    <w:p w:rsidR="00DD08EA" w:rsidRPr="0045401B" w:rsidRDefault="00DD08EA">
      <w:pPr>
        <w:rPr>
          <w:lang w:val="ru-RU"/>
        </w:rPr>
        <w:sectPr w:rsidR="00DD08EA" w:rsidRPr="0045401B">
          <w:pgSz w:w="11906" w:h="16383"/>
          <w:pgMar w:top="1134" w:right="850" w:bottom="1134" w:left="1701" w:header="720" w:footer="720" w:gutter="0"/>
          <w:cols w:space="720"/>
        </w:sect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bookmarkStart w:id="6" w:name="block-12252913"/>
      <w:bookmarkEnd w:id="0"/>
      <w:r w:rsidRPr="00454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</w:t>
      </w:r>
      <w:r w:rsidRPr="0045401B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</w:t>
      </w:r>
      <w:r w:rsidRPr="0045401B">
        <w:rPr>
          <w:rFonts w:ascii="Times New Roman" w:hAnsi="Times New Roman"/>
          <w:color w:val="000000"/>
          <w:sz w:val="28"/>
          <w:lang w:val="ru-RU"/>
        </w:rPr>
        <w:t>еподавания учебного предмета «Физика».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</w:t>
      </w:r>
      <w:r w:rsidRPr="0045401B">
        <w:rPr>
          <w:rFonts w:ascii="Times New Roman" w:hAnsi="Times New Roman"/>
          <w:color w:val="000000"/>
          <w:sz w:val="28"/>
          <w:lang w:val="ru-RU"/>
        </w:rPr>
        <w:t>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методической помощи учителю в создании рабочей программы по учебному предмету.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структуре общего образования состоит в формировании естественно­научной грамотности и интереса к науке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DD08EA" w:rsidRDefault="0045401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учно объяснять явления;</w:t>
      </w:r>
    </w:p>
    <w:p w:rsidR="00DD08EA" w:rsidRPr="0045401B" w:rsidRDefault="00454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DD08EA" w:rsidRPr="0045401B" w:rsidRDefault="00454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DD08EA" w:rsidRDefault="004540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DD08EA" w:rsidRPr="0045401B" w:rsidRDefault="00454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DD08EA" w:rsidRPr="0045401B" w:rsidRDefault="00454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</w:t>
      </w:r>
      <w:r w:rsidRPr="0045401B">
        <w:rPr>
          <w:rFonts w:ascii="Times New Roman" w:hAnsi="Times New Roman"/>
          <w:color w:val="000000"/>
          <w:sz w:val="28"/>
          <w:lang w:val="ru-RU"/>
        </w:rPr>
        <w:t>ющим явлениям;</w:t>
      </w:r>
    </w:p>
    <w:p w:rsidR="00DD08EA" w:rsidRPr="0045401B" w:rsidRDefault="00454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D08EA" w:rsidRPr="0045401B" w:rsidRDefault="00454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D08EA" w:rsidRPr="0045401B" w:rsidRDefault="00454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развитие представлений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5401B">
        <w:rPr>
          <w:rFonts w:ascii="Times New Roman" w:hAnsi="Times New Roman"/>
          <w:color w:val="000000"/>
          <w:sz w:val="28"/>
          <w:lang w:val="ru-RU"/>
        </w:rPr>
        <w:t>:</w:t>
      </w:r>
    </w:p>
    <w:p w:rsidR="00DD08EA" w:rsidRPr="0045401B" w:rsidRDefault="00454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DD08EA" w:rsidRPr="0045401B" w:rsidRDefault="00454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DD08EA" w:rsidRPr="0045401B" w:rsidRDefault="00454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</w:t>
      </w:r>
      <w:r w:rsidRPr="0045401B">
        <w:rPr>
          <w:rFonts w:ascii="Times New Roman" w:hAnsi="Times New Roman"/>
          <w:color w:val="000000"/>
          <w:sz w:val="28"/>
          <w:lang w:val="ru-RU"/>
        </w:rPr>
        <w:t>их расчётных задач с использованием физических моделей, творческих и практико­ориентированных задач;</w:t>
      </w:r>
    </w:p>
    <w:p w:rsidR="00DD08EA" w:rsidRPr="0045401B" w:rsidRDefault="00454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</w:t>
      </w:r>
      <w:r w:rsidRPr="0045401B">
        <w:rPr>
          <w:rFonts w:ascii="Times New Roman" w:hAnsi="Times New Roman"/>
          <w:color w:val="000000"/>
          <w:sz w:val="28"/>
          <w:lang w:val="ru-RU"/>
        </w:rPr>
        <w:t>;</w:t>
      </w:r>
    </w:p>
    <w:p w:rsidR="00DD08EA" w:rsidRPr="0045401B" w:rsidRDefault="00454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DD08EA" w:rsidRPr="0045401B" w:rsidRDefault="00454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логиями, основанными на достижениях физической науки.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‌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5401B">
        <w:rPr>
          <w:sz w:val="28"/>
          <w:lang w:val="ru-RU"/>
        </w:rPr>
        <w:br/>
      </w:r>
      <w:bookmarkStart w:id="7" w:name="8ddfe65f-f659-49ad-9159-952bb7a2712d"/>
      <w:bookmarkEnd w:id="7"/>
      <w:r w:rsidRPr="0045401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45401B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DD08EA" w:rsidRPr="0045401B" w:rsidRDefault="00DD08EA">
      <w:pPr>
        <w:rPr>
          <w:lang w:val="ru-RU"/>
        </w:rPr>
        <w:sectPr w:rsidR="00DD08EA" w:rsidRPr="0045401B">
          <w:pgSz w:w="11906" w:h="16383"/>
          <w:pgMar w:top="1134" w:right="850" w:bottom="1134" w:left="1701" w:header="720" w:footer="720" w:gutter="0"/>
          <w:cols w:space="720"/>
        </w:sect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2252914"/>
      <w:bookmarkEnd w:id="6"/>
      <w:bookmarkEnd w:id="8"/>
      <w:r w:rsidRPr="004540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DD08EA" w:rsidRDefault="0045401B">
      <w:pPr>
        <w:spacing w:after="0" w:line="264" w:lineRule="auto"/>
        <w:ind w:firstLine="600"/>
        <w:jc w:val="both"/>
      </w:pPr>
      <w:r w:rsidRPr="0045401B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Pr="0045401B" w:rsidRDefault="004540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DD08EA" w:rsidRPr="0045401B" w:rsidRDefault="004540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DD08EA" w:rsidRDefault="004540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DD08EA" w:rsidRPr="0045401B" w:rsidRDefault="004540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DD08EA" w:rsidRDefault="004540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DD08EA" w:rsidRPr="0045401B" w:rsidRDefault="004540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DD08EA" w:rsidRPr="0045401B" w:rsidRDefault="004540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DD08EA" w:rsidRDefault="0045401B">
      <w:pPr>
        <w:spacing w:after="0" w:line="264" w:lineRule="auto"/>
        <w:ind w:firstLine="600"/>
        <w:jc w:val="both"/>
      </w:pPr>
      <w:r w:rsidRPr="0045401B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DD08EA" w:rsidRDefault="004540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DD08EA" w:rsidRDefault="004540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D08EA" w:rsidRPr="0045401B" w:rsidRDefault="004540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DD08EA" w:rsidRPr="0045401B" w:rsidRDefault="004540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DD08EA" w:rsidRPr="0045401B" w:rsidRDefault="004540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Default="004540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DD08EA" w:rsidRDefault="004540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DD08EA" w:rsidRDefault="004540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DD08EA" w:rsidRPr="0045401B" w:rsidRDefault="00454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DD08EA" w:rsidRPr="0045401B" w:rsidRDefault="00454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DD08EA" w:rsidRPr="0045401B" w:rsidRDefault="00454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DD08EA" w:rsidRPr="0045401B" w:rsidRDefault="00454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DD08EA" w:rsidRPr="0045401B" w:rsidRDefault="00454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DD08EA" w:rsidRDefault="0045401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DD08EA" w:rsidRPr="0045401B" w:rsidRDefault="00454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DD08EA" w:rsidRPr="0045401B" w:rsidRDefault="00454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45401B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DD08EA" w:rsidRDefault="0045401B">
      <w:pPr>
        <w:spacing w:after="0" w:line="264" w:lineRule="auto"/>
        <w:ind w:firstLine="600"/>
        <w:jc w:val="both"/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Pr="0045401B" w:rsidRDefault="00454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DD08EA" w:rsidRPr="0045401B" w:rsidRDefault="00454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DD08EA" w:rsidRDefault="004540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DD08EA" w:rsidRDefault="004540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DD08EA" w:rsidRDefault="004540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DD08EA" w:rsidRPr="0045401B" w:rsidRDefault="00454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DD08EA" w:rsidRPr="0045401B" w:rsidRDefault="00454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DD08EA" w:rsidRPr="0045401B" w:rsidRDefault="00454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DD08EA" w:rsidRPr="0045401B" w:rsidRDefault="00454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DD08EA" w:rsidRPr="0045401B" w:rsidRDefault="00454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DD08EA" w:rsidRPr="0045401B" w:rsidRDefault="00454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DD08EA" w:rsidRPr="0045401B" w:rsidRDefault="00454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DD08EA" w:rsidRDefault="0045401B">
      <w:pPr>
        <w:spacing w:after="0" w:line="264" w:lineRule="auto"/>
        <w:ind w:firstLine="600"/>
        <w:jc w:val="both"/>
      </w:pPr>
      <w:r w:rsidRPr="0045401B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Default="004540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DD08EA" w:rsidRDefault="004540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DD08EA" w:rsidRDefault="004540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DD08EA" w:rsidRPr="0045401B" w:rsidRDefault="004540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5401B">
        <w:rPr>
          <w:rFonts w:ascii="Times New Roman" w:hAnsi="Times New Roman"/>
          <w:color w:val="000000"/>
          <w:sz w:val="28"/>
          <w:lang w:val="ru-RU"/>
        </w:rPr>
        <w:t>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Основные положения молекулярн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вещества. Ма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45401B">
        <w:rPr>
          <w:rFonts w:ascii="Times New Roman" w:hAnsi="Times New Roman"/>
          <w:color w:val="000000"/>
          <w:sz w:val="28"/>
          <w:lang w:val="ru-RU"/>
        </w:rPr>
        <w:t>нове положений молекулярн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теории. Смачивание и капиллярные явления. Тепловое расширение и сжатие.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D08EA" w:rsidRPr="0045401B" w:rsidRDefault="00454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DD08EA" w:rsidRPr="0045401B" w:rsidRDefault="00454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DD08EA" w:rsidRPr="0045401B" w:rsidRDefault="00454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DD08EA" w:rsidRPr="0045401B" w:rsidRDefault="00454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DD08EA" w:rsidRDefault="004540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Исс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DD08EA" w:rsidRDefault="004540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DD08EA" w:rsidRDefault="004540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DD08EA" w:rsidRDefault="004540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DD08EA" w:rsidRPr="0045401B" w:rsidRDefault="00454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ого тока. Закон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DD08EA" w:rsidRPr="0045401B" w:rsidRDefault="00454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DD08EA" w:rsidRPr="0045401B" w:rsidRDefault="00454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DD08EA" w:rsidRPr="0045401B" w:rsidRDefault="00454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DD08EA" w:rsidRPr="0045401B" w:rsidRDefault="00454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DD08EA" w:rsidRPr="0045401B" w:rsidRDefault="00454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DD08EA" w:rsidRPr="0045401B" w:rsidRDefault="00454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Зави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DD08EA" w:rsidRDefault="00454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DD08EA" w:rsidRDefault="0045401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DD08EA" w:rsidRDefault="0045401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Исс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DD08EA" w:rsidRDefault="0045401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DD08EA" w:rsidRPr="0045401B" w:rsidRDefault="00454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Механ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DD08EA" w:rsidRDefault="0045401B">
      <w:pPr>
        <w:spacing w:after="0" w:line="264" w:lineRule="auto"/>
        <w:ind w:firstLine="600"/>
        <w:jc w:val="both"/>
      </w:pPr>
      <w:r w:rsidRPr="0045401B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45401B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DD08EA" w:rsidRDefault="0045401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DD08EA" w:rsidRDefault="0045401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DD08EA" w:rsidRPr="0045401B" w:rsidRDefault="00454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DD08EA" w:rsidRDefault="0045401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DD08EA" w:rsidRDefault="0045401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DD08EA" w:rsidRPr="0045401B" w:rsidRDefault="004540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DD08EA" w:rsidRDefault="0045401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Pr="0045401B" w:rsidRDefault="004540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DD08EA" w:rsidRPr="0045401B" w:rsidRDefault="004540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DD08EA" w:rsidRPr="0045401B" w:rsidRDefault="004540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DD08EA" w:rsidRPr="0045401B" w:rsidRDefault="004540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DD08EA" w:rsidRPr="0045401B" w:rsidRDefault="004540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DD08EA" w:rsidRDefault="0045401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DD08EA" w:rsidRPr="0045401B" w:rsidRDefault="004540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45401B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45401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DD08EA" w:rsidRPr="0045401B" w:rsidRDefault="004540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DD08EA" w:rsidRPr="0045401B" w:rsidRDefault="004540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DD08EA" w:rsidRPr="0045401B" w:rsidRDefault="004540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DD08EA" w:rsidRPr="0045401B" w:rsidRDefault="004540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DD08EA" w:rsidRDefault="0045401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Default="0045401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DD08EA" w:rsidRDefault="0045401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45401B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DD08EA" w:rsidRDefault="0045401B">
      <w:pPr>
        <w:spacing w:after="0" w:line="264" w:lineRule="auto"/>
        <w:ind w:firstLine="600"/>
        <w:jc w:val="both"/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Default="0045401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DD08EA" w:rsidRDefault="0045401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DD08EA" w:rsidRPr="0045401B" w:rsidRDefault="004540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DD08EA" w:rsidRDefault="0045401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DD08EA" w:rsidRDefault="0045401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DD08EA" w:rsidRPr="0045401B" w:rsidRDefault="004540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DD08EA" w:rsidRPr="0045401B" w:rsidRDefault="004540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DD08EA" w:rsidRPr="0045401B" w:rsidRDefault="004540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DD08EA" w:rsidRPr="0045401B" w:rsidRDefault="004540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45401B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DD08EA" w:rsidRDefault="0045401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DD08EA" w:rsidRPr="0045401B" w:rsidRDefault="004540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DD08EA" w:rsidRPr="0045401B" w:rsidRDefault="004540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DD08EA" w:rsidRPr="0045401B" w:rsidRDefault="004540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5401B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DD08EA" w:rsidRPr="0045401B" w:rsidRDefault="004540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DD08EA" w:rsidRPr="0045401B" w:rsidRDefault="004540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DD08EA" w:rsidRPr="0045401B" w:rsidRDefault="004540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45401B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DD08EA" w:rsidRPr="0045401B" w:rsidRDefault="004540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DD08EA" w:rsidRPr="0045401B" w:rsidRDefault="004540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45401B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DD08EA" w:rsidRDefault="0045401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DD08EA" w:rsidRDefault="0045401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DD08EA" w:rsidRDefault="0045401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DD08EA" w:rsidRPr="0045401B" w:rsidRDefault="004540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DD08EA" w:rsidRDefault="0045401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DD08EA" w:rsidRPr="0045401B" w:rsidRDefault="004540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DD08EA" w:rsidRPr="0045401B" w:rsidRDefault="004540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45401B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DD08EA" w:rsidRPr="0045401B" w:rsidRDefault="004540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DD08EA" w:rsidRDefault="0045401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DD08EA" w:rsidRDefault="004540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 обобщения предметного содержан</w:t>
      </w:r>
      <w:r w:rsidRPr="0045401B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45401B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5401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45401B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н</w:t>
      </w:r>
      <w:r w:rsidRPr="0045401B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объясн</w:t>
      </w:r>
      <w:r w:rsidRPr="0045401B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DD08EA" w:rsidRPr="0045401B" w:rsidRDefault="00DD08EA">
      <w:pPr>
        <w:rPr>
          <w:lang w:val="ru-RU"/>
        </w:rPr>
        <w:sectPr w:rsidR="00DD08EA" w:rsidRPr="0045401B">
          <w:pgSz w:w="11906" w:h="16383"/>
          <w:pgMar w:top="1134" w:right="850" w:bottom="1134" w:left="1701" w:header="720" w:footer="720" w:gutter="0"/>
          <w:cols w:space="720"/>
        </w:sect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12252911"/>
      <w:bookmarkEnd w:id="9"/>
      <w:bookmarkEnd w:id="11"/>
      <w:r w:rsidRPr="00454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4540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D08EA" w:rsidRDefault="0045401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45401B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5401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5401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5401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5401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45401B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DD08EA" w:rsidRDefault="0045401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DD08EA" w:rsidRDefault="0045401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45401B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DD08EA" w:rsidRDefault="0045401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45401B">
        <w:rPr>
          <w:rFonts w:ascii="Times New Roman" w:hAnsi="Times New Roman"/>
          <w:color w:val="000000"/>
          <w:sz w:val="28"/>
          <w:lang w:val="ru-RU"/>
        </w:rPr>
        <w:t>ий;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DD08EA" w:rsidRDefault="0045401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45401B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45401B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DD08EA" w:rsidRPr="0045401B" w:rsidRDefault="004540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45401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08EA" w:rsidRPr="0045401B" w:rsidRDefault="004540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45401B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DD08EA" w:rsidRPr="0045401B" w:rsidRDefault="004540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DD08EA" w:rsidRPr="0045401B" w:rsidRDefault="004540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45401B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DD08EA" w:rsidRPr="0045401B" w:rsidRDefault="004540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DD08EA" w:rsidRPr="0045401B" w:rsidRDefault="004540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45401B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DD08EA" w:rsidRDefault="00454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08EA" w:rsidRPr="0045401B" w:rsidRDefault="004540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D08EA" w:rsidRPr="0045401B" w:rsidRDefault="004540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45401B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DD08EA" w:rsidRPr="0045401B" w:rsidRDefault="004540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DD08EA" w:rsidRPr="0045401B" w:rsidRDefault="004540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DD08EA" w:rsidRPr="0045401B" w:rsidRDefault="004540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DD08EA" w:rsidRDefault="00454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08EA" w:rsidRPr="0045401B" w:rsidRDefault="004540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45401B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DD08EA" w:rsidRPr="0045401B" w:rsidRDefault="004540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D08EA" w:rsidRPr="0045401B" w:rsidRDefault="004540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45401B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DD08EA" w:rsidRDefault="00454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45401B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в</w:t>
      </w:r>
      <w:r w:rsidRPr="0045401B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45401B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DD08EA" w:rsidRPr="0045401B" w:rsidRDefault="004540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08EA" w:rsidRPr="0045401B" w:rsidRDefault="004540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DD08EA" w:rsidRPr="0045401B" w:rsidRDefault="004540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D08EA" w:rsidRPr="0045401B" w:rsidRDefault="004540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45401B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DD08EA" w:rsidRPr="0045401B" w:rsidRDefault="004540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D08EA" w:rsidRDefault="00454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D08EA" w:rsidRPr="0045401B" w:rsidRDefault="004540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д</w:t>
      </w:r>
      <w:r w:rsidRPr="0045401B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DD08EA" w:rsidRPr="0045401B" w:rsidRDefault="004540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D08EA" w:rsidRPr="0045401B" w:rsidRDefault="004540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45401B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DD08EA" w:rsidRPr="0045401B" w:rsidRDefault="004540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DD08EA" w:rsidRPr="0045401B" w:rsidRDefault="004540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45401B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DD08EA" w:rsidRPr="0045401B" w:rsidRDefault="004540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.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left="120"/>
        <w:jc w:val="both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08EA" w:rsidRPr="0045401B" w:rsidRDefault="00DD08EA">
      <w:pPr>
        <w:spacing w:after="0" w:line="264" w:lineRule="auto"/>
        <w:ind w:left="120"/>
        <w:jc w:val="both"/>
        <w:rPr>
          <w:lang w:val="ru-RU"/>
        </w:rPr>
      </w:pP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45401B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45401B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45401B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45401B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  <w:proofErr w:type="gramEnd"/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45401B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45401B">
        <w:rPr>
          <w:rFonts w:ascii="Times New Roman" w:hAnsi="Times New Roman"/>
          <w:color w:val="000000"/>
          <w:sz w:val="28"/>
          <w:lang w:val="ru-RU"/>
        </w:rPr>
        <w:t>еличин, их обозначения и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45401B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­следственные связи, строить объяснение из 1–2 логических шагов с опорой на 1–2 изуч</w:t>
      </w:r>
      <w:r w:rsidRPr="0045401B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45401B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45401B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45401B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45401B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45401B">
        <w:rPr>
          <w:rFonts w:ascii="Times New Roman" w:hAnsi="Times New Roman"/>
          <w:color w:val="000000"/>
          <w:sz w:val="28"/>
          <w:lang w:val="ru-RU"/>
        </w:rPr>
        <w:t>ависимости от плотности тела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45401B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45401B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45401B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45401B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45401B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45401B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45401B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</w:t>
      </w:r>
      <w:r w:rsidRPr="0045401B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45401B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DD08EA" w:rsidRPr="0045401B" w:rsidRDefault="004540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45401B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45401B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45401B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45401B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45401B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</w:t>
      </w:r>
      <w:r w:rsidRPr="0045401B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  <w:proofErr w:type="gramEnd"/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45401B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45401B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45401B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45401B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45401B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45401B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45401B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провод</w:t>
      </w:r>
      <w:r w:rsidRPr="0045401B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с токо</w:t>
      </w:r>
      <w:r w:rsidRPr="0045401B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45401B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45401B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45401B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45401B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45401B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45401B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45401B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45401B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­популярную литературу физического содержания, справочны</w:t>
      </w:r>
      <w:r w:rsidRPr="0045401B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DD08EA" w:rsidRPr="0045401B" w:rsidRDefault="004540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45401B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45401B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DD08EA" w:rsidRPr="0045401B" w:rsidRDefault="0045401B">
      <w:pPr>
        <w:spacing w:after="0" w:line="264" w:lineRule="auto"/>
        <w:ind w:firstLine="600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1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45401B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45401B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45401B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45401B">
        <w:rPr>
          <w:rFonts w:ascii="Times New Roman" w:hAnsi="Times New Roman"/>
          <w:color w:val="000000"/>
          <w:sz w:val="28"/>
          <w:lang w:val="ru-RU"/>
        </w:rPr>
        <w:t>ктра излучения) по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45401B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45401B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</w:t>
      </w:r>
      <w:r w:rsidRPr="0045401B">
        <w:rPr>
          <w:rFonts w:ascii="Times New Roman" w:hAnsi="Times New Roman"/>
          <w:color w:val="000000"/>
          <w:sz w:val="28"/>
          <w:lang w:val="ru-RU"/>
        </w:rPr>
        <w:t>их явлений;</w:t>
      </w:r>
      <w:proofErr w:type="gramEnd"/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45401B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45401B">
        <w:rPr>
          <w:rFonts w:ascii="Times New Roman" w:hAnsi="Times New Roman"/>
          <w:color w:val="000000"/>
          <w:sz w:val="28"/>
          <w:lang w:val="ru-RU"/>
        </w:rPr>
        <w:t>д и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45401B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45401B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объяснение из 2–3 логических шагов с опорой на 2–3 изученных свойства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45401B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45401B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45401B">
        <w:rPr>
          <w:rFonts w:ascii="Times New Roman" w:hAnsi="Times New Roman"/>
          <w:color w:val="000000"/>
          <w:sz w:val="28"/>
          <w:lang w:val="ru-RU"/>
        </w:rPr>
        <w:t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</w:t>
      </w:r>
      <w:r w:rsidRPr="0045401B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45401B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45401B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45401B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45401B">
        <w:rPr>
          <w:rFonts w:ascii="Times New Roman" w:hAnsi="Times New Roman"/>
          <w:color w:val="000000"/>
          <w:sz w:val="28"/>
          <w:lang w:val="ru-RU"/>
        </w:rPr>
        <w:t>учётом заданной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45401B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45401B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45401B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45401B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45401B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45401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401B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</w:t>
      </w:r>
      <w:r w:rsidRPr="0045401B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D08EA" w:rsidRPr="0045401B" w:rsidRDefault="004540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45401B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45401B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DD08EA" w:rsidRPr="0045401B" w:rsidRDefault="00DD08EA">
      <w:pPr>
        <w:rPr>
          <w:lang w:val="ru-RU"/>
        </w:rPr>
        <w:sectPr w:rsidR="00DD08EA" w:rsidRPr="0045401B">
          <w:pgSz w:w="11906" w:h="16383"/>
          <w:pgMar w:top="1134" w:right="850" w:bottom="1134" w:left="1701" w:header="720" w:footer="720" w:gutter="0"/>
          <w:cols w:space="720"/>
        </w:sectPr>
      </w:pPr>
    </w:p>
    <w:p w:rsidR="00DD08EA" w:rsidRDefault="0045401B">
      <w:pPr>
        <w:spacing w:after="0"/>
        <w:ind w:left="120"/>
      </w:pPr>
      <w:bookmarkStart w:id="14" w:name="block-12252915"/>
      <w:bookmarkEnd w:id="12"/>
      <w:r w:rsidRPr="004540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8EA" w:rsidRDefault="00454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D08E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</w:tbl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454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D08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</w:tbl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454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D08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</w:tbl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45401B">
      <w:pPr>
        <w:spacing w:after="0"/>
        <w:ind w:left="120"/>
      </w:pPr>
      <w:bookmarkStart w:id="15" w:name="block-122529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8EA" w:rsidRDefault="00454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496"/>
        <w:gridCol w:w="1014"/>
        <w:gridCol w:w="1841"/>
        <w:gridCol w:w="1910"/>
        <w:gridCol w:w="2788"/>
        <w:gridCol w:w="2172"/>
      </w:tblGrid>
      <w:tr w:rsidR="00DD08EA">
        <w:trPr>
          <w:trHeight w:val="144"/>
          <w:tblCellSpacing w:w="20" w:type="nil"/>
        </w:trPr>
        <w:tc>
          <w:tcPr>
            <w:tcW w:w="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научного познания. Описание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явлений с помощью моделей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теплового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расширения газов»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"Плотность вещества"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Вес тела. Решение задач по теме "Сила тяжести"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по теме "Равнодействующая сил"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темам: «Вес тела», «Графическое изображение сил», «Силы», «Равнодействующая сил»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газа от объёма, температуры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Архимедова сила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мощности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потенциальной энергии при скатывании тела по наклонной плоскости"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DD08EA">
            <w:pPr>
              <w:spacing w:after="0"/>
              <w:ind w:left="135"/>
              <w:rPr>
                <w:lang w:val="ru-RU"/>
              </w:rPr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</w:tbl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454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DD08E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тв</w:t>
            </w:r>
            <w:proofErr w:type="gramEnd"/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</w:tbl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454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DD08E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EA" w:rsidRDefault="00DD0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EA" w:rsidRDefault="00DD08EA"/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D08EA" w:rsidRPr="004540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DD0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8EA" w:rsidRDefault="00DD08EA">
            <w:pPr>
              <w:spacing w:after="0"/>
              <w:ind w:left="135"/>
            </w:pPr>
          </w:p>
        </w:tc>
      </w:tr>
      <w:tr w:rsidR="00DD0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Pr="0045401B" w:rsidRDefault="0045401B">
            <w:pPr>
              <w:spacing w:after="0"/>
              <w:ind w:left="135"/>
              <w:rPr>
                <w:lang w:val="ru-RU"/>
              </w:rPr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 w:rsidRPr="00454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8EA" w:rsidRDefault="0045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EA" w:rsidRDefault="00DD08EA"/>
        </w:tc>
      </w:tr>
    </w:tbl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DD08EA">
      <w:pPr>
        <w:sectPr w:rsidR="00DD0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8EA" w:rsidRDefault="0045401B">
      <w:pPr>
        <w:spacing w:after="0"/>
        <w:ind w:left="120"/>
      </w:pPr>
      <w:bookmarkStart w:id="16" w:name="block-122529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8EA" w:rsidRDefault="004540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8EA" w:rsidRPr="0045401B" w:rsidRDefault="0045401B">
      <w:pPr>
        <w:spacing w:after="0" w:line="480" w:lineRule="auto"/>
        <w:ind w:left="120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5e1a49e1-ad56-46a9-9903-1302f784ec56"/>
      <w:r w:rsidRPr="0045401B">
        <w:rPr>
          <w:rFonts w:ascii="Times New Roman" w:hAnsi="Times New Roman"/>
          <w:color w:val="000000"/>
          <w:sz w:val="28"/>
          <w:lang w:val="ru-RU"/>
        </w:rPr>
        <w:t>• Физика, 7 класс/ Перышкин А.В., Общество с ограниченной ответственностью «ДРОФА»; Акционерное общество «Издательство «Просвещение»</w:t>
      </w:r>
      <w:bookmarkEnd w:id="17"/>
      <w:r w:rsidRPr="004540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08EA" w:rsidRPr="0045401B" w:rsidRDefault="0045401B">
      <w:pPr>
        <w:spacing w:after="0" w:line="480" w:lineRule="auto"/>
        <w:ind w:left="120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08EA" w:rsidRPr="0045401B" w:rsidRDefault="0045401B">
      <w:pPr>
        <w:spacing w:after="0"/>
        <w:ind w:left="120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​</w:t>
      </w:r>
    </w:p>
    <w:p w:rsidR="00DD08EA" w:rsidRPr="0045401B" w:rsidRDefault="0045401B">
      <w:pPr>
        <w:spacing w:after="0" w:line="480" w:lineRule="auto"/>
        <w:ind w:left="120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08EA" w:rsidRPr="0045401B" w:rsidRDefault="0045401B">
      <w:pPr>
        <w:spacing w:after="0" w:line="480" w:lineRule="auto"/>
        <w:ind w:left="120"/>
        <w:rPr>
          <w:lang w:val="ru-RU"/>
        </w:rPr>
      </w:pPr>
      <w:r w:rsidRPr="0045401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D08EA" w:rsidRPr="0045401B" w:rsidRDefault="00DD08EA">
      <w:pPr>
        <w:spacing w:after="0"/>
        <w:ind w:left="120"/>
        <w:rPr>
          <w:lang w:val="ru-RU"/>
        </w:rPr>
      </w:pPr>
    </w:p>
    <w:p w:rsidR="00DD08EA" w:rsidRPr="0045401B" w:rsidRDefault="0045401B">
      <w:pPr>
        <w:spacing w:after="0" w:line="480" w:lineRule="auto"/>
        <w:ind w:left="120"/>
        <w:rPr>
          <w:lang w:val="ru-RU"/>
        </w:rPr>
      </w:pPr>
      <w:r w:rsidRPr="004540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8EA" w:rsidRDefault="004540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08EA" w:rsidRDefault="00DD08EA">
      <w:pPr>
        <w:sectPr w:rsidR="00DD08E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45401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145"/>
    <w:multiLevelType w:val="multilevel"/>
    <w:tmpl w:val="8DE2C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013E3"/>
    <w:multiLevelType w:val="multilevel"/>
    <w:tmpl w:val="3F528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40F7C"/>
    <w:multiLevelType w:val="multilevel"/>
    <w:tmpl w:val="70422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3EF0"/>
    <w:multiLevelType w:val="multilevel"/>
    <w:tmpl w:val="68725D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B6806"/>
    <w:multiLevelType w:val="multilevel"/>
    <w:tmpl w:val="E5E65C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063A4"/>
    <w:multiLevelType w:val="multilevel"/>
    <w:tmpl w:val="90E06B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64439"/>
    <w:multiLevelType w:val="multilevel"/>
    <w:tmpl w:val="10AE51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A7DD8"/>
    <w:multiLevelType w:val="multilevel"/>
    <w:tmpl w:val="46A48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141764"/>
    <w:multiLevelType w:val="multilevel"/>
    <w:tmpl w:val="1890B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E6489"/>
    <w:multiLevelType w:val="multilevel"/>
    <w:tmpl w:val="3AD671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67EE3"/>
    <w:multiLevelType w:val="multilevel"/>
    <w:tmpl w:val="1980B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FB68A7"/>
    <w:multiLevelType w:val="multilevel"/>
    <w:tmpl w:val="4CF4B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963C1"/>
    <w:multiLevelType w:val="multilevel"/>
    <w:tmpl w:val="81168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501FF7"/>
    <w:multiLevelType w:val="multilevel"/>
    <w:tmpl w:val="FA52B3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8E060E"/>
    <w:multiLevelType w:val="multilevel"/>
    <w:tmpl w:val="E102B9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F82BDF"/>
    <w:multiLevelType w:val="multilevel"/>
    <w:tmpl w:val="AF96A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F5191C"/>
    <w:multiLevelType w:val="multilevel"/>
    <w:tmpl w:val="05282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0D52D6"/>
    <w:multiLevelType w:val="multilevel"/>
    <w:tmpl w:val="444EB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BA6518"/>
    <w:multiLevelType w:val="multilevel"/>
    <w:tmpl w:val="414C7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0D6427"/>
    <w:multiLevelType w:val="multilevel"/>
    <w:tmpl w:val="06E008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7B6D38"/>
    <w:multiLevelType w:val="multilevel"/>
    <w:tmpl w:val="91BECC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940270"/>
    <w:multiLevelType w:val="multilevel"/>
    <w:tmpl w:val="6EEE32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7E01AA"/>
    <w:multiLevelType w:val="multilevel"/>
    <w:tmpl w:val="EBE67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586D91"/>
    <w:multiLevelType w:val="multilevel"/>
    <w:tmpl w:val="2130A6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C7C80"/>
    <w:multiLevelType w:val="multilevel"/>
    <w:tmpl w:val="34CCE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A4131A"/>
    <w:multiLevelType w:val="multilevel"/>
    <w:tmpl w:val="198C5E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09758F"/>
    <w:multiLevelType w:val="multilevel"/>
    <w:tmpl w:val="95AEC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295603"/>
    <w:multiLevelType w:val="multilevel"/>
    <w:tmpl w:val="DA220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4A4645"/>
    <w:multiLevelType w:val="multilevel"/>
    <w:tmpl w:val="F4C0F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95FE1"/>
    <w:multiLevelType w:val="multilevel"/>
    <w:tmpl w:val="2A2675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1C59D1"/>
    <w:multiLevelType w:val="multilevel"/>
    <w:tmpl w:val="E16A1C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72280C"/>
    <w:multiLevelType w:val="multilevel"/>
    <w:tmpl w:val="2D208B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40A1B"/>
    <w:multiLevelType w:val="multilevel"/>
    <w:tmpl w:val="A47820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A5908"/>
    <w:multiLevelType w:val="multilevel"/>
    <w:tmpl w:val="A912C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6D1731"/>
    <w:multiLevelType w:val="multilevel"/>
    <w:tmpl w:val="CD0E05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E16F25"/>
    <w:multiLevelType w:val="multilevel"/>
    <w:tmpl w:val="497EC19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73D75"/>
    <w:multiLevelType w:val="multilevel"/>
    <w:tmpl w:val="C6F8D5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8"/>
  </w:num>
  <w:num w:numId="5">
    <w:abstractNumId w:val="4"/>
  </w:num>
  <w:num w:numId="6">
    <w:abstractNumId w:val="7"/>
  </w:num>
  <w:num w:numId="7">
    <w:abstractNumId w:val="17"/>
  </w:num>
  <w:num w:numId="8">
    <w:abstractNumId w:val="22"/>
  </w:num>
  <w:num w:numId="9">
    <w:abstractNumId w:val="25"/>
  </w:num>
  <w:num w:numId="10">
    <w:abstractNumId w:val="8"/>
  </w:num>
  <w:num w:numId="11">
    <w:abstractNumId w:val="3"/>
  </w:num>
  <w:num w:numId="12">
    <w:abstractNumId w:val="31"/>
  </w:num>
  <w:num w:numId="13">
    <w:abstractNumId w:val="30"/>
  </w:num>
  <w:num w:numId="14">
    <w:abstractNumId w:val="5"/>
  </w:num>
  <w:num w:numId="15">
    <w:abstractNumId w:val="14"/>
  </w:num>
  <w:num w:numId="16">
    <w:abstractNumId w:val="13"/>
  </w:num>
  <w:num w:numId="17">
    <w:abstractNumId w:val="20"/>
  </w:num>
  <w:num w:numId="18">
    <w:abstractNumId w:val="15"/>
  </w:num>
  <w:num w:numId="19">
    <w:abstractNumId w:val="29"/>
  </w:num>
  <w:num w:numId="20">
    <w:abstractNumId w:val="34"/>
  </w:num>
  <w:num w:numId="21">
    <w:abstractNumId w:val="6"/>
  </w:num>
  <w:num w:numId="22">
    <w:abstractNumId w:val="32"/>
  </w:num>
  <w:num w:numId="23">
    <w:abstractNumId w:val="12"/>
  </w:num>
  <w:num w:numId="24">
    <w:abstractNumId w:val="23"/>
  </w:num>
  <w:num w:numId="25">
    <w:abstractNumId w:val="21"/>
  </w:num>
  <w:num w:numId="26">
    <w:abstractNumId w:val="9"/>
  </w:num>
  <w:num w:numId="27">
    <w:abstractNumId w:val="19"/>
  </w:num>
  <w:num w:numId="28">
    <w:abstractNumId w:val="35"/>
  </w:num>
  <w:num w:numId="29">
    <w:abstractNumId w:val="1"/>
  </w:num>
  <w:num w:numId="30">
    <w:abstractNumId w:val="2"/>
  </w:num>
  <w:num w:numId="31">
    <w:abstractNumId w:val="27"/>
  </w:num>
  <w:num w:numId="32">
    <w:abstractNumId w:val="24"/>
  </w:num>
  <w:num w:numId="33">
    <w:abstractNumId w:val="10"/>
  </w:num>
  <w:num w:numId="34">
    <w:abstractNumId w:val="33"/>
  </w:num>
  <w:num w:numId="35">
    <w:abstractNumId w:val="16"/>
  </w:num>
  <w:num w:numId="36">
    <w:abstractNumId w:val="2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08EA"/>
    <w:rsid w:val="0045401B"/>
    <w:rsid w:val="00D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14584</Words>
  <Characters>83135</Characters>
  <Application>Microsoft Office Word</Application>
  <DocSecurity>0</DocSecurity>
  <Lines>692</Lines>
  <Paragraphs>195</Paragraphs>
  <ScaleCrop>false</ScaleCrop>
  <Company/>
  <LinksUpToDate>false</LinksUpToDate>
  <CharactersWithSpaces>97524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naila</cp:lastModifiedBy>
  <cp:revision>2</cp:revision>
  <dcterms:created xsi:type="dcterms:W3CDTF">2023-09-29T13:22:00Z</dcterms:created>
  <dcterms:modified xsi:type="dcterms:W3CDTF">2023-09-29T13:24:00Z</dcterms:modified>
</cp:coreProperties>
</file>