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F9" w:rsidRDefault="009A23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965759"/>
      <w:r w:rsidRPr="009A23F9"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C234D6F" wp14:editId="615E5FE2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F9" w:rsidRPr="009A23F9" w:rsidRDefault="009A23F9" w:rsidP="009A23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A23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23F9" w:rsidRPr="009A23F9" w:rsidRDefault="009A23F9" w:rsidP="009A23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A23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9A23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Красноярского края.</w:t>
      </w:r>
      <w:bookmarkEnd w:id="1"/>
      <w:r w:rsidRPr="009A23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9A23F9" w:rsidRPr="009A23F9" w:rsidRDefault="009A23F9" w:rsidP="009A23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A23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9A23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9A23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9A23F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A23F9" w:rsidRPr="009A23F9" w:rsidRDefault="009A23F9" w:rsidP="009A23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A23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«Икшурминская средняя школа»</w:t>
      </w:r>
    </w:p>
    <w:p w:rsidR="009A23F9" w:rsidRPr="009A23F9" w:rsidRDefault="009A23F9" w:rsidP="009A23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A23F9" w:rsidRPr="009A23F9" w:rsidRDefault="009A23F9" w:rsidP="009A23F9">
      <w:pPr>
        <w:spacing w:after="0" w:line="408" w:lineRule="auto"/>
        <w:ind w:left="120"/>
        <w:jc w:val="center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23F9" w:rsidRPr="009A23F9" w:rsidRDefault="009A23F9" w:rsidP="009A23F9">
      <w:pPr>
        <w:spacing w:after="0" w:line="408" w:lineRule="auto"/>
        <w:ind w:left="120"/>
        <w:jc w:val="center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3054219)</w:t>
      </w:r>
    </w:p>
    <w:p w:rsidR="009A23F9" w:rsidRPr="009A23F9" w:rsidRDefault="009A23F9" w:rsidP="009A23F9">
      <w:pPr>
        <w:spacing w:after="0"/>
        <w:ind w:left="120"/>
        <w:jc w:val="center"/>
        <w:rPr>
          <w:lang w:val="ru-RU"/>
        </w:rPr>
      </w:pPr>
    </w:p>
    <w:p w:rsidR="009A23F9" w:rsidRPr="009A23F9" w:rsidRDefault="009A23F9" w:rsidP="009A23F9">
      <w:pPr>
        <w:spacing w:after="0" w:line="408" w:lineRule="auto"/>
        <w:ind w:left="120"/>
        <w:jc w:val="center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9A23F9" w:rsidRPr="009A23F9" w:rsidRDefault="009A23F9" w:rsidP="009A23F9">
      <w:pPr>
        <w:spacing w:after="0" w:line="408" w:lineRule="auto"/>
        <w:ind w:left="120"/>
        <w:jc w:val="center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A23F9" w:rsidRPr="009A23F9" w:rsidRDefault="009A23F9" w:rsidP="009A23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A23F9" w:rsidRPr="009A23F9" w:rsidRDefault="009A23F9" w:rsidP="009A23F9">
      <w:pPr>
        <w:spacing w:after="0"/>
        <w:rPr>
          <w:rFonts w:ascii="Calibri" w:eastAsia="Calibri" w:hAnsi="Calibri" w:cs="Times New Roman"/>
          <w:lang w:val="ru-RU"/>
        </w:rPr>
      </w:pPr>
    </w:p>
    <w:p w:rsidR="009A23F9" w:rsidRPr="009A23F9" w:rsidRDefault="009A23F9" w:rsidP="009A23F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A23F9" w:rsidRPr="009A23F9" w:rsidRDefault="009A23F9" w:rsidP="009A23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A23F9" w:rsidRPr="009A23F9" w:rsidRDefault="009A23F9" w:rsidP="009A23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A23F9" w:rsidRPr="009A23F9" w:rsidRDefault="009A23F9" w:rsidP="009A23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A23F9" w:rsidRPr="009A23F9" w:rsidRDefault="009A23F9" w:rsidP="009A23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A23F9" w:rsidRPr="009A23F9" w:rsidRDefault="009A23F9" w:rsidP="009A23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A23F9" w:rsidRPr="009A23F9" w:rsidRDefault="009A23F9" w:rsidP="009A23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A23F9" w:rsidRDefault="009A23F9" w:rsidP="009A23F9">
      <w:pPr>
        <w:spacing w:after="0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3" w:name="fa5bb89e-7d9f-4fc4-a1ba-c6bd09c19ff7"/>
    </w:p>
    <w:p w:rsidR="009A23F9" w:rsidRDefault="009A23F9" w:rsidP="009A23F9">
      <w:pPr>
        <w:spacing w:after="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A23F9" w:rsidRDefault="009A23F9" w:rsidP="009A23F9">
      <w:pPr>
        <w:spacing w:after="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A23F9" w:rsidRDefault="009A23F9" w:rsidP="009A23F9">
      <w:pPr>
        <w:spacing w:after="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A23F9" w:rsidRDefault="009A23F9" w:rsidP="009A23F9">
      <w:pPr>
        <w:spacing w:after="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A23F9" w:rsidRPr="009A23F9" w:rsidRDefault="009A23F9" w:rsidP="009A23F9">
      <w:pPr>
        <w:spacing w:after="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                              </w:t>
      </w:r>
      <w:bookmarkStart w:id="4" w:name="_GoBack"/>
      <w:bookmarkEnd w:id="4"/>
      <w:r w:rsidRPr="009A23F9">
        <w:rPr>
          <w:rFonts w:ascii="Times New Roman" w:eastAsia="Calibri" w:hAnsi="Times New Roman" w:cs="Times New Roman"/>
          <w:color w:val="000000"/>
          <w:sz w:val="28"/>
          <w:lang w:val="ru-RU"/>
        </w:rPr>
        <w:t>с</w:t>
      </w:r>
      <w:proofErr w:type="gramStart"/>
      <w:r w:rsidRPr="009A23F9">
        <w:rPr>
          <w:rFonts w:ascii="Times New Roman" w:eastAsia="Calibri" w:hAnsi="Times New Roman" w:cs="Times New Roman"/>
          <w:color w:val="000000"/>
          <w:sz w:val="28"/>
          <w:lang w:val="ru-RU"/>
        </w:rPr>
        <w:t>.И</w:t>
      </w:r>
      <w:proofErr w:type="gramEnd"/>
      <w:r w:rsidRPr="009A23F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кшурма 2023-2024 учебный </w:t>
      </w:r>
      <w:bookmarkEnd w:id="3"/>
      <w:r w:rsidRPr="009A23F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‌ </w:t>
      </w:r>
      <w:bookmarkStart w:id="5" w:name="ff26d425-8a06-47a0-8cd7-ee8d58370039"/>
      <w:r w:rsidRPr="009A23F9">
        <w:rPr>
          <w:rFonts w:ascii="Times New Roman" w:eastAsia="Calibri" w:hAnsi="Times New Roman" w:cs="Times New Roman"/>
          <w:color w:val="000000"/>
          <w:sz w:val="28"/>
          <w:lang w:val="ru-RU"/>
        </w:rPr>
        <w:t>год</w:t>
      </w:r>
      <w:bookmarkEnd w:id="5"/>
      <w:r w:rsidRPr="009A23F9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9A23F9" w:rsidRDefault="009A23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23F9" w:rsidRDefault="009A23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23F9" w:rsidRDefault="009A23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23F9" w:rsidRDefault="009A23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23F9" w:rsidRDefault="009A23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23F9" w:rsidRDefault="009A23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23F9" w:rsidRDefault="009A23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7E95" w:rsidRPr="009A23F9" w:rsidRDefault="00197E95">
      <w:pPr>
        <w:spacing w:after="0"/>
        <w:ind w:left="120"/>
        <w:rPr>
          <w:lang w:val="ru-RU"/>
        </w:rPr>
      </w:pPr>
    </w:p>
    <w:p w:rsidR="00197E95" w:rsidRPr="009A23F9" w:rsidRDefault="00197E95">
      <w:pPr>
        <w:spacing w:after="0"/>
        <w:ind w:left="120"/>
        <w:rPr>
          <w:lang w:val="ru-RU"/>
        </w:rPr>
      </w:pPr>
    </w:p>
    <w:p w:rsidR="00197E95" w:rsidRPr="009A23F9" w:rsidRDefault="009A23F9">
      <w:pPr>
        <w:spacing w:after="0"/>
        <w:ind w:left="120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‌</w:t>
      </w:r>
    </w:p>
    <w:p w:rsidR="00197E95" w:rsidRPr="009A23F9" w:rsidRDefault="00197E95">
      <w:pPr>
        <w:spacing w:after="0"/>
        <w:ind w:left="120"/>
        <w:rPr>
          <w:lang w:val="ru-RU"/>
        </w:rPr>
      </w:pPr>
    </w:p>
    <w:p w:rsidR="00197E95" w:rsidRPr="009A23F9" w:rsidRDefault="00197E95">
      <w:pPr>
        <w:spacing w:after="0"/>
        <w:ind w:left="120"/>
        <w:rPr>
          <w:lang w:val="ru-RU"/>
        </w:rPr>
      </w:pPr>
    </w:p>
    <w:p w:rsidR="00197E95" w:rsidRPr="009A23F9" w:rsidRDefault="00197E95">
      <w:pPr>
        <w:spacing w:after="0"/>
        <w:ind w:left="120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197E95">
      <w:pPr>
        <w:spacing w:after="0"/>
        <w:ind w:left="120"/>
        <w:jc w:val="center"/>
        <w:rPr>
          <w:lang w:val="ru-RU"/>
        </w:rPr>
      </w:pPr>
    </w:p>
    <w:p w:rsidR="00197E95" w:rsidRPr="009A23F9" w:rsidRDefault="009A23F9" w:rsidP="009A23F9">
      <w:pPr>
        <w:spacing w:after="0"/>
        <w:ind w:left="120"/>
        <w:jc w:val="center"/>
        <w:rPr>
          <w:lang w:val="ru-RU"/>
        </w:rPr>
        <w:sectPr w:rsidR="00197E95" w:rsidRPr="009A23F9">
          <w:pgSz w:w="11906" w:h="16383"/>
          <w:pgMar w:top="1134" w:right="850" w:bottom="1134" w:left="1701" w:header="720" w:footer="720" w:gutter="0"/>
          <w:cols w:space="720"/>
        </w:sectPr>
      </w:pPr>
      <w:r w:rsidRPr="009A23F9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97E95" w:rsidRPr="009A23F9" w:rsidRDefault="009A23F9" w:rsidP="009A23F9">
      <w:pPr>
        <w:spacing w:after="0" w:line="264" w:lineRule="auto"/>
        <w:jc w:val="both"/>
        <w:rPr>
          <w:lang w:val="ru-RU"/>
        </w:rPr>
      </w:pPr>
      <w:bookmarkStart w:id="6" w:name="block-22965755"/>
      <w:bookmarkEnd w:id="0"/>
      <w:r w:rsidRPr="009A23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</w:t>
      </w:r>
      <w:r w:rsidRPr="009A23F9">
        <w:rPr>
          <w:rFonts w:ascii="Times New Roman" w:hAnsi="Times New Roman"/>
          <w:color w:val="000000"/>
          <w:sz w:val="28"/>
          <w:lang w:val="ru-RU"/>
        </w:rPr>
        <w:t>тельные программы.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</w:t>
      </w:r>
      <w:r w:rsidRPr="009A23F9">
        <w:rPr>
          <w:rFonts w:ascii="Times New Roman" w:hAnsi="Times New Roman"/>
          <w:color w:val="000000"/>
          <w:sz w:val="28"/>
          <w:lang w:val="ru-RU"/>
        </w:rPr>
        <w:t>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97E95" w:rsidRDefault="009A2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197E95" w:rsidRPr="009A23F9" w:rsidRDefault="009A2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</w:t>
      </w:r>
      <w:r w:rsidRPr="009A23F9">
        <w:rPr>
          <w:rFonts w:ascii="Times New Roman" w:hAnsi="Times New Roman"/>
          <w:color w:val="000000"/>
          <w:sz w:val="28"/>
          <w:lang w:val="ru-RU"/>
        </w:rPr>
        <w:t>предметные результаты по годам обучения;</w:t>
      </w:r>
    </w:p>
    <w:p w:rsidR="00197E95" w:rsidRPr="009A23F9" w:rsidRDefault="009A2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е. Школьный курс физики – системообразующий для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ртины мира обучающихся, в формирование умений применять научный метод познания при выполнении ими учебных исследований.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9A23F9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9A23F9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9A23F9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</w:t>
      </w:r>
      <w:r w:rsidRPr="009A23F9">
        <w:rPr>
          <w:rFonts w:ascii="Times New Roman" w:hAnsi="Times New Roman"/>
          <w:color w:val="000000"/>
          <w:sz w:val="28"/>
          <w:lang w:val="ru-RU"/>
        </w:rPr>
        <w:t>ия физики с развитием общества, а также с мировоззренческими, нравственными и экологическими проблемами.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9A23F9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</w:t>
      </w:r>
      <w:r w:rsidRPr="009A23F9">
        <w:rPr>
          <w:rFonts w:ascii="Times New Roman" w:hAnsi="Times New Roman"/>
          <w:color w:val="000000"/>
          <w:sz w:val="28"/>
          <w:lang w:val="ru-RU"/>
        </w:rPr>
        <w:t>зопасности.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рироде, границах применимости теорий, для описания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</w:t>
      </w:r>
      <w:r w:rsidRPr="009A23F9">
        <w:rPr>
          <w:rFonts w:ascii="Times New Roman" w:hAnsi="Times New Roman"/>
          <w:color w:val="000000"/>
          <w:sz w:val="28"/>
          <w:lang w:val="ru-RU"/>
        </w:rPr>
        <w:t>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</w:t>
      </w:r>
      <w:r w:rsidRPr="009A23F9">
        <w:rPr>
          <w:rFonts w:ascii="Times New Roman" w:hAnsi="Times New Roman"/>
          <w:color w:val="000000"/>
          <w:sz w:val="28"/>
          <w:lang w:val="ru-RU"/>
        </w:rPr>
        <w:t>величин и постановку опытов по проверке предложенных гипотез.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коны и </w:t>
      </w: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и для ситуации практико-ориентированного характера.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кабинета физики или в условиях интегрированного кабинета предметов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ное оборудование.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их и фундаментальных законов, их технических применений.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</w:t>
      </w:r>
      <w:r w:rsidRPr="009A23F9">
        <w:rPr>
          <w:rFonts w:ascii="Times New Roman" w:hAnsi="Times New Roman"/>
          <w:color w:val="000000"/>
          <w:sz w:val="28"/>
          <w:lang w:val="ru-RU"/>
        </w:rPr>
        <w:t>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197E95" w:rsidRPr="009A23F9" w:rsidRDefault="009A2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формирование инте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реса и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197E95" w:rsidRPr="009A23F9" w:rsidRDefault="009A2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97E95" w:rsidRPr="009A23F9" w:rsidRDefault="009A2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формирование научного мир</w:t>
      </w:r>
      <w:r w:rsidRPr="009A23F9">
        <w:rPr>
          <w:rFonts w:ascii="Times New Roman" w:hAnsi="Times New Roman"/>
          <w:color w:val="000000"/>
          <w:sz w:val="28"/>
          <w:lang w:val="ru-RU"/>
        </w:rPr>
        <w:t>овоззрения как результата изучения основ строения материи и фундаментальных законов физики;</w:t>
      </w:r>
    </w:p>
    <w:p w:rsidR="00197E95" w:rsidRPr="009A23F9" w:rsidRDefault="009A2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197E95" w:rsidRPr="009A23F9" w:rsidRDefault="009A2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</w:t>
      </w:r>
      <w:r w:rsidRPr="009A23F9">
        <w:rPr>
          <w:rFonts w:ascii="Times New Roman" w:hAnsi="Times New Roman"/>
          <w:color w:val="000000"/>
          <w:sz w:val="28"/>
          <w:lang w:val="ru-RU"/>
        </w:rPr>
        <w:t>твенных наук, техники и технологий.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97E95" w:rsidRPr="009A23F9" w:rsidRDefault="009A2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9A23F9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197E95" w:rsidRPr="009A23F9" w:rsidRDefault="009A2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97E95" w:rsidRPr="009A23F9" w:rsidRDefault="009A2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освоен</w:t>
      </w:r>
      <w:r w:rsidRPr="009A23F9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97E95" w:rsidRPr="009A23F9" w:rsidRDefault="009A2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197E95" w:rsidRPr="009A23F9" w:rsidRDefault="009A2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97E95" w:rsidRPr="009A23F9" w:rsidRDefault="009A2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9A23F9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9A23F9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  <w:r w:rsidRPr="009A23F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Предлагаемый в програм</w:t>
      </w:r>
      <w:r w:rsidRPr="009A23F9">
        <w:rPr>
          <w:rFonts w:ascii="Times New Roman" w:hAnsi="Times New Roman"/>
          <w:color w:val="000000"/>
          <w:sz w:val="28"/>
          <w:lang w:val="ru-RU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97E95" w:rsidRPr="009A23F9" w:rsidRDefault="00197E95">
      <w:pPr>
        <w:rPr>
          <w:lang w:val="ru-RU"/>
        </w:rPr>
        <w:sectPr w:rsidR="00197E95" w:rsidRPr="009A23F9">
          <w:pgSz w:w="11906" w:h="16383"/>
          <w:pgMar w:top="1134" w:right="850" w:bottom="1134" w:left="1701" w:header="720" w:footer="720" w:gutter="0"/>
          <w:cols w:space="720"/>
        </w:sect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2965756"/>
      <w:bookmarkEnd w:id="6"/>
      <w:bookmarkEnd w:id="8"/>
      <w:r w:rsidRPr="009A23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методы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научного познания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9A23F9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9A23F9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9A23F9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9A23F9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9A23F9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9A23F9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9A23F9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Тер</w:t>
      </w:r>
      <w:r w:rsidRPr="009A23F9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9A23F9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9A23F9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</w:t>
      </w:r>
      <w:r w:rsidRPr="009A23F9">
        <w:rPr>
          <w:rFonts w:ascii="Times New Roman" w:hAnsi="Times New Roman"/>
          <w:color w:val="000000"/>
          <w:sz w:val="28"/>
          <w:lang w:val="ru-RU"/>
        </w:rPr>
        <w:t>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Кипени</w:t>
      </w:r>
      <w:r w:rsidRPr="009A23F9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9A23F9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9A23F9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9A23F9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9A23F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9A23F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9A23F9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9A23F9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9A23F9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9A23F9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9A23F9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9A23F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9A23F9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9A23F9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9A23F9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  <w:proofErr w:type="gramEnd"/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9A23F9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9A23F9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9A23F9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9A23F9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9A23F9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9A23F9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9A23F9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9A23F9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9A23F9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9A23F9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9A23F9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9A23F9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9A23F9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9A23F9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9A23F9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9A23F9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9A23F9">
        <w:rPr>
          <w:rFonts w:ascii="Times New Roman" w:hAnsi="Times New Roman"/>
          <w:color w:val="000000"/>
          <w:sz w:val="28"/>
          <w:lang w:val="ru-RU"/>
        </w:rPr>
        <w:t>оактивности. Опыты Резерфорда по определению состава радиоактивного излучения. Свойства альф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9A23F9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9A23F9">
        <w:rPr>
          <w:rFonts w:ascii="Times New Roman" w:hAnsi="Times New Roman"/>
          <w:color w:val="000000"/>
          <w:sz w:val="28"/>
          <w:lang w:val="ru-RU"/>
        </w:rPr>
        <w:t>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9A23F9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9A23F9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9A23F9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9A23F9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9A23F9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9A23F9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9A23F9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9A23F9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9A23F9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9A23F9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  <w:proofErr w:type="gramEnd"/>
    </w:p>
    <w:p w:rsidR="00197E95" w:rsidRPr="009A23F9" w:rsidRDefault="00197E95">
      <w:pPr>
        <w:rPr>
          <w:lang w:val="ru-RU"/>
        </w:rPr>
        <w:sectPr w:rsidR="00197E95" w:rsidRPr="009A23F9">
          <w:pgSz w:w="11906" w:h="16383"/>
          <w:pgMar w:top="1134" w:right="850" w:bottom="1134" w:left="1701" w:header="720" w:footer="720" w:gutter="0"/>
          <w:cols w:space="720"/>
        </w:sectPr>
      </w:pP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  <w:bookmarkStart w:id="10" w:name="block-22965757"/>
      <w:bookmarkEnd w:id="9"/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9A23F9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197E95" w:rsidRPr="009A23F9" w:rsidRDefault="00197E95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197E95" w:rsidRPr="009A23F9" w:rsidRDefault="009A23F9">
      <w:pPr>
        <w:spacing w:after="0"/>
        <w:ind w:left="120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9A23F9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9A23F9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9A23F9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9A23F9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9A23F9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97E95" w:rsidRPr="009A23F9" w:rsidRDefault="00197E95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197E95" w:rsidRPr="009A23F9" w:rsidRDefault="009A23F9">
      <w:pPr>
        <w:spacing w:after="0"/>
        <w:ind w:left="120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7E95" w:rsidRPr="009A23F9" w:rsidRDefault="00197E95">
      <w:pPr>
        <w:spacing w:after="0"/>
        <w:ind w:left="120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разр</w:t>
      </w:r>
      <w:r w:rsidRPr="009A23F9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9A23F9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A23F9">
        <w:rPr>
          <w:rFonts w:ascii="Times New Roman" w:hAnsi="Times New Roman"/>
          <w:color w:val="000000"/>
          <w:sz w:val="28"/>
          <w:lang w:val="ru-RU"/>
        </w:rPr>
        <w:t>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9A23F9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9A23F9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9A23F9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9A23F9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9A23F9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197E95" w:rsidRPr="009A23F9" w:rsidRDefault="00197E95">
      <w:pPr>
        <w:spacing w:after="0" w:line="264" w:lineRule="auto"/>
        <w:ind w:left="120"/>
        <w:jc w:val="both"/>
        <w:rPr>
          <w:lang w:val="ru-RU"/>
        </w:rPr>
      </w:pP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9A23F9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9A23F9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197E95" w:rsidRPr="009A23F9" w:rsidRDefault="009A23F9">
      <w:pPr>
        <w:spacing w:after="0" w:line="264" w:lineRule="auto"/>
        <w:ind w:left="120"/>
        <w:jc w:val="both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9A23F9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9A23F9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9A23F9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9A23F9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</w:t>
      </w:r>
      <w:r w:rsidRPr="009A23F9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7E95" w:rsidRPr="009A23F9" w:rsidRDefault="00197E95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197E95" w:rsidRPr="009A23F9" w:rsidRDefault="00197E95">
      <w:pPr>
        <w:spacing w:after="0"/>
        <w:ind w:left="120"/>
        <w:rPr>
          <w:lang w:val="ru-RU"/>
        </w:rPr>
      </w:pPr>
    </w:p>
    <w:p w:rsidR="00197E95" w:rsidRPr="009A23F9" w:rsidRDefault="009A23F9">
      <w:pPr>
        <w:spacing w:after="0"/>
        <w:ind w:left="120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9A23F9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9A23F9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9A23F9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9A23F9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9A23F9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9A23F9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9A23F9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9A23F9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9A23F9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разл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9A23F9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9A23F9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9A23F9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9A23F9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9A23F9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9A23F9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9A23F9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9A23F9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23F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9A23F9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9A23F9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9A23F9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9A23F9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9A23F9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9A23F9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9A23F9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9A23F9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9A23F9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9A23F9">
        <w:rPr>
          <w:rFonts w:ascii="Times New Roman" w:hAnsi="Times New Roman"/>
          <w:color w:val="000000"/>
          <w:sz w:val="28"/>
          <w:lang w:val="ru-RU"/>
        </w:rPr>
        <w:t>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9A23F9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9A23F9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9A23F9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9A23F9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9A2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9A23F9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9A23F9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9A23F9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9A23F9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9A23F9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9A23F9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</w:t>
      </w:r>
      <w:r w:rsidRPr="009A23F9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197E95" w:rsidRPr="009A23F9" w:rsidRDefault="009A23F9">
      <w:pPr>
        <w:spacing w:after="0" w:line="264" w:lineRule="auto"/>
        <w:ind w:firstLine="600"/>
        <w:jc w:val="both"/>
        <w:rPr>
          <w:lang w:val="ru-RU"/>
        </w:rPr>
      </w:pPr>
      <w:r w:rsidRPr="009A23F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9A23F9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197E95" w:rsidRPr="009A23F9" w:rsidRDefault="00197E95">
      <w:pPr>
        <w:rPr>
          <w:lang w:val="ru-RU"/>
        </w:rPr>
        <w:sectPr w:rsidR="00197E95" w:rsidRPr="009A23F9">
          <w:pgSz w:w="11906" w:h="16383"/>
          <w:pgMar w:top="1134" w:right="850" w:bottom="1134" w:left="1701" w:header="720" w:footer="720" w:gutter="0"/>
          <w:cols w:space="720"/>
        </w:sectPr>
      </w:pPr>
    </w:p>
    <w:p w:rsidR="00197E95" w:rsidRDefault="009A23F9">
      <w:pPr>
        <w:spacing w:after="0"/>
        <w:ind w:left="120"/>
      </w:pPr>
      <w:bookmarkStart w:id="15" w:name="block-22965758"/>
      <w:bookmarkEnd w:id="10"/>
      <w:r w:rsidRPr="009A23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7E95" w:rsidRDefault="009A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197E9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</w:tr>
      <w:tr w:rsidR="00197E95" w:rsidRPr="009A2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3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 w:rsidRPr="009A2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3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</w:tbl>
    <w:p w:rsidR="00197E95" w:rsidRDefault="00197E95">
      <w:pPr>
        <w:sectPr w:rsidR="00197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E95" w:rsidRDefault="009A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97E9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 w:rsidRPr="009A2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3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 w:rsidRPr="009A2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3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</w:tbl>
    <w:p w:rsidR="00197E95" w:rsidRDefault="00197E95">
      <w:pPr>
        <w:sectPr w:rsidR="00197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E95" w:rsidRDefault="00197E95">
      <w:pPr>
        <w:sectPr w:rsidR="00197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E95" w:rsidRDefault="009A23F9">
      <w:pPr>
        <w:spacing w:after="0"/>
        <w:ind w:left="120"/>
      </w:pPr>
      <w:bookmarkStart w:id="16" w:name="block-2296576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7E95" w:rsidRDefault="009A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3531"/>
        <w:gridCol w:w="998"/>
        <w:gridCol w:w="1841"/>
        <w:gridCol w:w="1910"/>
        <w:gridCol w:w="2788"/>
        <w:gridCol w:w="2172"/>
      </w:tblGrid>
      <w:tr w:rsidR="00197E95">
        <w:trPr>
          <w:trHeight w:val="144"/>
          <w:tblCellSpacing w:w="20" w:type="nil"/>
        </w:trPr>
        <w:tc>
          <w:tcPr>
            <w:tcW w:w="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материальной точки по окружности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трения. Сила сопротивления при движении тела в жидкости или газе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силы. Условия равновесия твёрдого тела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«Кинематика. Динамика. Законы сохранения в механике»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зависимости между параметрами состояния разреженного газа»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и КПД тепловой машины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теплоэнергетики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Основы термодинамики»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полупроводники. Закон сохранения электрического заряда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«Электростатика. Постоянный электрический ток. Токи в различных средах»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28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197E95">
            <w:pPr>
              <w:spacing w:after="0"/>
              <w:ind w:left="135"/>
              <w:rPr>
                <w:lang w:val="ru-RU"/>
              </w:rPr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</w:tbl>
    <w:p w:rsidR="00197E95" w:rsidRDefault="00197E95">
      <w:pPr>
        <w:sectPr w:rsidR="00197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E95" w:rsidRDefault="009A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197E9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E95" w:rsidRDefault="00197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E95" w:rsidRDefault="00197E95"/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Бройля. Корпускулярно-волновой дуализм. Спонтанное и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Внутреннее строение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происхождении и эволюции Солнца и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этической сферах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</w:t>
            </w: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физической картины мира в общем ряду современных </w:t>
            </w:r>
            <w:proofErr w:type="gramStart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</w:tr>
      <w:tr w:rsidR="00197E95" w:rsidRPr="009A23F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7E95" w:rsidRDefault="00197E9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3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97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Pr="009A23F9" w:rsidRDefault="009A23F9">
            <w:pPr>
              <w:spacing w:after="0"/>
              <w:ind w:left="135"/>
              <w:rPr>
                <w:lang w:val="ru-RU"/>
              </w:rPr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 w:rsidRPr="009A2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E95" w:rsidRDefault="009A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E95" w:rsidRDefault="00197E95"/>
        </w:tc>
      </w:tr>
    </w:tbl>
    <w:p w:rsidR="00197E95" w:rsidRDefault="00197E95">
      <w:pPr>
        <w:sectPr w:rsidR="00197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E95" w:rsidRDefault="00197E95">
      <w:pPr>
        <w:sectPr w:rsidR="00197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E95" w:rsidRDefault="009A23F9">
      <w:pPr>
        <w:spacing w:after="0"/>
        <w:ind w:left="120"/>
      </w:pPr>
      <w:bookmarkStart w:id="17" w:name="block-2296576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97E95" w:rsidRDefault="009A2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7E95" w:rsidRDefault="009A2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97E95" w:rsidRDefault="009A2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97E95" w:rsidRDefault="009A23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97E95" w:rsidRDefault="009A2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7E95" w:rsidRDefault="009A2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97E95" w:rsidRDefault="00197E95">
      <w:pPr>
        <w:spacing w:after="0"/>
        <w:ind w:left="120"/>
      </w:pPr>
    </w:p>
    <w:p w:rsidR="00197E95" w:rsidRPr="009A23F9" w:rsidRDefault="009A23F9">
      <w:pPr>
        <w:spacing w:after="0" w:line="480" w:lineRule="auto"/>
        <w:ind w:left="120"/>
        <w:rPr>
          <w:lang w:val="ru-RU"/>
        </w:rPr>
      </w:pPr>
      <w:r w:rsidRPr="009A23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7E95" w:rsidRDefault="009A2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97E95" w:rsidRDefault="00197E95">
      <w:pPr>
        <w:sectPr w:rsidR="00197E9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9A23F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D50"/>
    <w:multiLevelType w:val="multilevel"/>
    <w:tmpl w:val="C8C84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13B92"/>
    <w:multiLevelType w:val="multilevel"/>
    <w:tmpl w:val="161EF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ED414C"/>
    <w:multiLevelType w:val="multilevel"/>
    <w:tmpl w:val="99723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7E95"/>
    <w:rsid w:val="00197E95"/>
    <w:rsid w:val="009A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56" Type="http://schemas.openxmlformats.org/officeDocument/2006/relationships/hyperlink" Target="https://m.edsoo.ru/ff0c6a50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46" Type="http://schemas.openxmlformats.org/officeDocument/2006/relationships/hyperlink" Target="https://m.edsoo.ru/ff0c4fde" TargetMode="External"/><Relationship Id="rId59" Type="http://schemas.openxmlformats.org/officeDocument/2006/relationships/hyperlink" Target="https://m.edsoo.ru/ff0c65f0" TargetMode="External"/><Relationship Id="rId67" Type="http://schemas.openxmlformats.org/officeDocument/2006/relationships/hyperlink" Target="https://m.edsoo.ru/ff0c7018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16" Type="http://schemas.openxmlformats.org/officeDocument/2006/relationships/hyperlink" Target="https://m.edsoo.ru/ff0d091a" TargetMode="External"/><Relationship Id="rId124" Type="http://schemas.openxmlformats.org/officeDocument/2006/relationships/hyperlink" Target="https://m.edsoo.ru/ff0d1784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54" Type="http://schemas.openxmlformats.org/officeDocument/2006/relationships/hyperlink" Target="https://m.edsoo.ru/ff0c600a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11" Type="http://schemas.openxmlformats.org/officeDocument/2006/relationships/hyperlink" Target="https://m.edsoo.ru/ff0cfe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36" Type="http://schemas.openxmlformats.org/officeDocument/2006/relationships/hyperlink" Target="https://m.edsoo.ru/ff0c3d00" TargetMode="External"/><Relationship Id="rId49" Type="http://schemas.openxmlformats.org/officeDocument/2006/relationships/hyperlink" Target="https://m.edsoo.ru/ff0c5952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44" Type="http://schemas.openxmlformats.org/officeDocument/2006/relationships/hyperlink" Target="https://m.edsoo.ru/ff0c4b74" TargetMode="External"/><Relationship Id="rId52" Type="http://schemas.openxmlformats.org/officeDocument/2006/relationships/hyperlink" Target="https://m.edsoo.ru/ff0c5efc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12080</Words>
  <Characters>68856</Characters>
  <Application>Microsoft Office Word</Application>
  <DocSecurity>0</DocSecurity>
  <Lines>573</Lines>
  <Paragraphs>161</Paragraphs>
  <ScaleCrop>false</ScaleCrop>
  <Company/>
  <LinksUpToDate>false</LinksUpToDate>
  <CharactersWithSpaces>80775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naila</cp:lastModifiedBy>
  <cp:revision>2</cp:revision>
  <dcterms:created xsi:type="dcterms:W3CDTF">2023-09-29T13:08:00Z</dcterms:created>
  <dcterms:modified xsi:type="dcterms:W3CDTF">2023-09-29T13:10:00Z</dcterms:modified>
</cp:coreProperties>
</file>