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5A" w:rsidRDefault="00324803" w:rsidP="00324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«Икшурминская средняя школа»</w:t>
      </w:r>
    </w:p>
    <w:p w:rsidR="00324803" w:rsidRDefault="00324803" w:rsidP="00324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8CC" w:rsidRDefault="00324803" w:rsidP="004848CC">
      <w:pPr>
        <w:tabs>
          <w:tab w:val="left" w:pos="56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на заседании </w:t>
      </w:r>
      <w:r w:rsidR="004848CC">
        <w:rPr>
          <w:rFonts w:ascii="Times New Roman" w:hAnsi="Times New Roman" w:cs="Times New Roman"/>
          <w:sz w:val="28"/>
          <w:szCs w:val="28"/>
        </w:rPr>
        <w:t xml:space="preserve">                            Утверждаю:</w:t>
      </w:r>
    </w:p>
    <w:p w:rsidR="004848CC" w:rsidRDefault="00324803" w:rsidP="004848CC">
      <w:pPr>
        <w:tabs>
          <w:tab w:val="left" w:pos="56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4848CC">
        <w:rPr>
          <w:rFonts w:ascii="Times New Roman" w:hAnsi="Times New Roman" w:cs="Times New Roman"/>
          <w:sz w:val="28"/>
          <w:szCs w:val="28"/>
        </w:rPr>
        <w:t>совета школы                    Директор МБОУ</w:t>
      </w:r>
    </w:p>
    <w:p w:rsidR="00324803" w:rsidRDefault="00324803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  <w:r w:rsidR="004848CC">
        <w:rPr>
          <w:rFonts w:ascii="Times New Roman" w:hAnsi="Times New Roman" w:cs="Times New Roman"/>
          <w:sz w:val="28"/>
          <w:szCs w:val="28"/>
        </w:rPr>
        <w:t xml:space="preserve">                                                  «Икшурминская средняя школа»</w:t>
      </w:r>
    </w:p>
    <w:p w:rsidR="004848CC" w:rsidRDefault="00324803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«31» августа 2020 г.</w:t>
      </w:r>
      <w:r w:rsidR="004848C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24803" w:rsidRDefault="00560B8C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 </w:t>
      </w:r>
      <w:r w:rsidR="004848CC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______________Р.Х. Альмаметова</w:t>
      </w:r>
    </w:p>
    <w:p w:rsidR="00324803" w:rsidRDefault="00324803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4848CC" w:rsidRDefault="004848CC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803" w:rsidRDefault="00324803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_____________З.Х. Фахрутдинов</w:t>
      </w: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E94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94015" w:rsidRDefault="00E94015" w:rsidP="00E94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015" w:rsidRDefault="00E94015" w:rsidP="00E94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химии</w:t>
      </w:r>
    </w:p>
    <w:p w:rsidR="00E94015" w:rsidRDefault="00270A13" w:rsidP="00E94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94015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E94015" w:rsidRPr="00E94015" w:rsidRDefault="00E94015" w:rsidP="00E94015">
      <w:pPr>
        <w:rPr>
          <w:rFonts w:ascii="Times New Roman" w:hAnsi="Times New Roman" w:cs="Times New Roman"/>
          <w:sz w:val="28"/>
          <w:szCs w:val="28"/>
        </w:rPr>
      </w:pPr>
    </w:p>
    <w:p w:rsidR="00E94015" w:rsidRPr="00E94015" w:rsidRDefault="00E94015" w:rsidP="00E94015">
      <w:pPr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E94015">
      <w:pPr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E94015">
      <w:pPr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E94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B0D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E94015" w:rsidRDefault="00E94015" w:rsidP="00E94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Тимербулатова Наиля Вакилевна  </w:t>
      </w:r>
    </w:p>
    <w:p w:rsidR="00DE507B" w:rsidRDefault="00E94015" w:rsidP="00E94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7B0D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DE507B" w:rsidRPr="00DE507B" w:rsidRDefault="00DE507B" w:rsidP="00DE507B">
      <w:pPr>
        <w:rPr>
          <w:rFonts w:ascii="Times New Roman" w:hAnsi="Times New Roman" w:cs="Times New Roman"/>
          <w:sz w:val="28"/>
          <w:szCs w:val="28"/>
        </w:rPr>
      </w:pPr>
    </w:p>
    <w:p w:rsidR="00DE507B" w:rsidRPr="00DE507B" w:rsidRDefault="00DE507B" w:rsidP="00DE507B">
      <w:pPr>
        <w:rPr>
          <w:rFonts w:ascii="Times New Roman" w:hAnsi="Times New Roman" w:cs="Times New Roman"/>
          <w:sz w:val="28"/>
          <w:szCs w:val="28"/>
        </w:rPr>
      </w:pPr>
    </w:p>
    <w:p w:rsidR="00DE507B" w:rsidRDefault="00DE507B" w:rsidP="00DE507B">
      <w:pPr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DE5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07B" w:rsidRDefault="00DE507B" w:rsidP="00DE5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07B" w:rsidRDefault="00DE507B" w:rsidP="00DE5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F54" w:rsidRPr="00F83CD5" w:rsidRDefault="00DE507B" w:rsidP="00F83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2020-21 уч.</w:t>
      </w:r>
      <w:r w:rsidR="005F7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082F54" w:rsidRPr="00082F54" w:rsidRDefault="00082F54" w:rsidP="003C04B5">
      <w:pPr>
        <w:shd w:val="clear" w:color="auto" w:fill="FFFFFF"/>
        <w:tabs>
          <w:tab w:val="left" w:leader="dot" w:pos="1075"/>
        </w:tabs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31DEA" w:rsidRPr="00E31DEA" w:rsidRDefault="00E31DEA" w:rsidP="003C04B5">
      <w:pPr>
        <w:pStyle w:val="ae"/>
        <w:spacing w:after="0"/>
        <w:ind w:firstLine="708"/>
        <w:jc w:val="both"/>
        <w:rPr>
          <w:rStyle w:val="c9"/>
          <w:sz w:val="28"/>
          <w:szCs w:val="28"/>
        </w:rPr>
      </w:pPr>
      <w:r w:rsidRPr="00E31DEA">
        <w:rPr>
          <w:sz w:val="28"/>
          <w:szCs w:val="28"/>
        </w:rPr>
        <w:t>Рабочая прог</w:t>
      </w:r>
      <w:r w:rsidR="00FD4255">
        <w:rPr>
          <w:sz w:val="28"/>
          <w:szCs w:val="28"/>
        </w:rPr>
        <w:t>р</w:t>
      </w:r>
      <w:r w:rsidR="0058264F">
        <w:rPr>
          <w:sz w:val="28"/>
          <w:szCs w:val="28"/>
        </w:rPr>
        <w:t>амма учебного курса химии для 11</w:t>
      </w:r>
      <w:r w:rsidRPr="00E31DEA">
        <w:rPr>
          <w:sz w:val="28"/>
          <w:szCs w:val="28"/>
        </w:rPr>
        <w:t>-х классов составлена на основе Приме</w:t>
      </w:r>
      <w:r w:rsidR="00F83CD5">
        <w:rPr>
          <w:sz w:val="28"/>
          <w:szCs w:val="28"/>
        </w:rPr>
        <w:t xml:space="preserve">рной программы основного общего </w:t>
      </w:r>
      <w:r w:rsidRPr="00E31DEA">
        <w:rPr>
          <w:sz w:val="28"/>
          <w:szCs w:val="28"/>
        </w:rPr>
        <w:t>обр</w:t>
      </w:r>
      <w:r w:rsidR="00FD4255">
        <w:rPr>
          <w:sz w:val="28"/>
          <w:szCs w:val="28"/>
        </w:rPr>
        <w:t>а</w:t>
      </w:r>
      <w:r w:rsidR="0058264F">
        <w:rPr>
          <w:sz w:val="28"/>
          <w:szCs w:val="28"/>
        </w:rPr>
        <w:t>зования по химии для учащихся 11</w:t>
      </w:r>
      <w:r w:rsidRPr="00E31DEA">
        <w:rPr>
          <w:sz w:val="28"/>
          <w:szCs w:val="28"/>
        </w:rPr>
        <w:t xml:space="preserve"> класса общеобразовательных школ. </w:t>
      </w:r>
      <w:r w:rsidRPr="00E31DEA">
        <w:rPr>
          <w:rStyle w:val="c9"/>
          <w:sz w:val="28"/>
          <w:szCs w:val="28"/>
        </w:rPr>
        <w:t xml:space="preserve">Рабочая программа разработана на основе </w:t>
      </w:r>
      <w:r w:rsidRPr="00E31DEA">
        <w:rPr>
          <w:rStyle w:val="c9c1"/>
          <w:sz w:val="28"/>
          <w:szCs w:val="28"/>
        </w:rPr>
        <w:t>авторской программы</w:t>
      </w:r>
      <w:r w:rsidRPr="00E31DEA">
        <w:rPr>
          <w:rStyle w:val="c9"/>
          <w:sz w:val="28"/>
          <w:szCs w:val="28"/>
        </w:rPr>
        <w:t> 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2-е изд., перераб</w:t>
      </w:r>
      <w:r w:rsidR="003D184B">
        <w:rPr>
          <w:rStyle w:val="c9"/>
          <w:sz w:val="28"/>
          <w:szCs w:val="28"/>
        </w:rPr>
        <w:t>отанное и дополненное</w:t>
      </w:r>
      <w:r w:rsidRPr="00E31DEA">
        <w:rPr>
          <w:rStyle w:val="c9"/>
          <w:sz w:val="28"/>
          <w:szCs w:val="28"/>
        </w:rPr>
        <w:t xml:space="preserve"> – М.: Дрофа, 2010.) </w:t>
      </w:r>
    </w:p>
    <w:p w:rsidR="00E31DEA" w:rsidRPr="00E31DEA" w:rsidRDefault="00E31DEA" w:rsidP="003C04B5">
      <w:pPr>
        <w:tabs>
          <w:tab w:val="left" w:pos="51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EA">
        <w:rPr>
          <w:rFonts w:ascii="Times New Roman" w:hAnsi="Times New Roman" w:cs="Times New Roman"/>
          <w:b/>
          <w:sz w:val="28"/>
          <w:szCs w:val="28"/>
        </w:rPr>
        <w:t xml:space="preserve">Исходными документами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составления примера рабочей </w:t>
      </w:r>
      <w:r w:rsidRPr="00E31DEA">
        <w:rPr>
          <w:rFonts w:ascii="Times New Roman" w:hAnsi="Times New Roman" w:cs="Times New Roman"/>
          <w:b/>
          <w:sz w:val="28"/>
          <w:szCs w:val="28"/>
        </w:rPr>
        <w:t>программы явились</w:t>
      </w:r>
      <w:r w:rsidRPr="00E31DEA">
        <w:rPr>
          <w:rFonts w:ascii="Times New Roman" w:hAnsi="Times New Roman" w:cs="Times New Roman"/>
          <w:sz w:val="28"/>
          <w:szCs w:val="28"/>
        </w:rPr>
        <w:t>:</w:t>
      </w:r>
    </w:p>
    <w:p w:rsidR="00E31DEA" w:rsidRPr="00E31DEA" w:rsidRDefault="00C46DC2" w:rsidP="00F64B54">
      <w:pPr>
        <w:pStyle w:val="af"/>
        <w:numPr>
          <w:ilvl w:val="0"/>
          <w:numId w:val="1"/>
        </w:numPr>
        <w:autoSpaceDE/>
        <w:autoSpaceDN/>
        <w:ind w:left="0" w:firstLine="720"/>
        <w:jc w:val="both"/>
      </w:pPr>
      <w:r>
        <w:t>Приказ Министерства образования и науки Российской Федерации</w:t>
      </w:r>
      <w:r w:rsidR="00EF1F84">
        <w:t xml:space="preserve"> от </w:t>
      </w:r>
      <w:r w:rsidR="004E0939">
        <w:t>17.12.</w:t>
      </w:r>
      <w:r w:rsidR="00E31DEA" w:rsidRPr="00E31DEA">
        <w:t>2010г. № 1897 «Об утверждении и введении в действие ФГОС ООО»</w:t>
      </w:r>
    </w:p>
    <w:p w:rsidR="00E31DEA" w:rsidRPr="00E31DEA" w:rsidRDefault="00E31DEA" w:rsidP="00F64B54">
      <w:pPr>
        <w:pStyle w:val="af"/>
        <w:numPr>
          <w:ilvl w:val="0"/>
          <w:numId w:val="1"/>
        </w:numPr>
        <w:autoSpaceDE/>
        <w:autoSpaceDN/>
        <w:ind w:left="0" w:firstLine="720"/>
        <w:jc w:val="both"/>
      </w:pPr>
      <w:r w:rsidRPr="00E31DEA">
        <w:t xml:space="preserve">Приказ </w:t>
      </w:r>
      <w:r w:rsidR="006E24D1">
        <w:t>Министерства образования и науки Российской Федерации</w:t>
      </w:r>
      <w:r w:rsidRPr="00E31DEA">
        <w:t xml:space="preserve"> от 17.05.2012 № 413 «Об </w:t>
      </w:r>
      <w:r w:rsidR="004E0939" w:rsidRPr="00E31DEA">
        <w:t>утверждении и</w:t>
      </w:r>
      <w:r w:rsidR="004E0939">
        <w:t xml:space="preserve"> введении в действие ФГОС среднего(</w:t>
      </w:r>
      <w:r w:rsidRPr="00E31DEA">
        <w:t>полного) общего образования»</w:t>
      </w:r>
    </w:p>
    <w:p w:rsidR="00E31DEA" w:rsidRPr="00E31DEA" w:rsidRDefault="00E31DEA" w:rsidP="00F64B54">
      <w:pPr>
        <w:pStyle w:val="af"/>
        <w:numPr>
          <w:ilvl w:val="0"/>
          <w:numId w:val="1"/>
        </w:numPr>
        <w:autoSpaceDE/>
        <w:autoSpaceDN/>
        <w:ind w:left="0" w:firstLine="709"/>
        <w:jc w:val="both"/>
      </w:pPr>
      <w:r w:rsidRPr="00E31DEA">
        <w:t xml:space="preserve">Письмо Министерства образования и науки РФ от 19 апреля 2011г. №03-255 «О введении федеральных государственных образовательных </w:t>
      </w:r>
      <w:r w:rsidR="004E0939" w:rsidRPr="00E31DEA">
        <w:t>стандартов общего</w:t>
      </w:r>
      <w:r w:rsidRPr="00E31DEA">
        <w:t xml:space="preserve"> образования»</w:t>
      </w:r>
    </w:p>
    <w:p w:rsidR="00E31DEA" w:rsidRPr="00071872" w:rsidRDefault="00E31DEA" w:rsidP="00F64B54">
      <w:pPr>
        <w:pStyle w:val="af"/>
        <w:numPr>
          <w:ilvl w:val="0"/>
          <w:numId w:val="1"/>
        </w:numPr>
        <w:autoSpaceDE/>
        <w:autoSpaceDN/>
        <w:ind w:left="0" w:firstLine="709"/>
        <w:jc w:val="both"/>
      </w:pPr>
      <w:r w:rsidRPr="00E31DEA">
        <w:t xml:space="preserve">Приказ </w:t>
      </w:r>
      <w:r w:rsidR="006E24D1">
        <w:t>Министерства образования и науки Российской Федерации</w:t>
      </w:r>
      <w:r w:rsidR="006E24D1" w:rsidRPr="00E31DEA">
        <w:t xml:space="preserve"> </w:t>
      </w:r>
      <w:r w:rsidRPr="00E31DEA">
        <w:t xml:space="preserve">от 7 июня 2012 г. № 24480 «Об утверждении федерального государственного </w:t>
      </w:r>
      <w:r w:rsidR="004E0939" w:rsidRPr="00E31DEA">
        <w:t>образовательного стандарта</w:t>
      </w:r>
      <w:r w:rsidRPr="00E31DEA">
        <w:t xml:space="preserve"> среднего (полного) общего образования»</w:t>
      </w:r>
      <w:r w:rsidR="00071872">
        <w:t xml:space="preserve"> </w:t>
      </w:r>
      <w:r w:rsidR="004E0939">
        <w:t xml:space="preserve">от 17 декабря </w:t>
      </w:r>
      <w:smartTag w:uri="urn:schemas-microsoft-com:office:smarttags" w:element="metricconverter">
        <w:smartTagPr>
          <w:attr w:name="ProductID" w:val="2010 г"/>
        </w:smartTagPr>
        <w:r w:rsidR="00071872" w:rsidRPr="00E31DEA">
          <w:t>2010 г</w:t>
        </w:r>
      </w:smartTag>
      <w:r w:rsidR="00071872" w:rsidRPr="00E31DEA">
        <w:t xml:space="preserve">. № </w:t>
      </w:r>
      <w:r w:rsidR="00071872" w:rsidRPr="00071872">
        <w:t>1897</w:t>
      </w:r>
    </w:p>
    <w:p w:rsidR="00E31DEA" w:rsidRDefault="00E31DEA" w:rsidP="00F64B5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EA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 федерального базисного учебного плана.</w:t>
      </w:r>
    </w:p>
    <w:p w:rsidR="004E0939" w:rsidRDefault="004E0939" w:rsidP="004E0939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</w:t>
      </w:r>
      <w:r w:rsidR="0058264F">
        <w:rPr>
          <w:rFonts w:ascii="Times New Roman" w:hAnsi="Times New Roman" w:cs="Times New Roman"/>
          <w:sz w:val="28"/>
          <w:szCs w:val="28"/>
        </w:rPr>
        <w:t>ое планирование рассчитано на 34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FA6B81">
        <w:rPr>
          <w:rFonts w:ascii="Times New Roman" w:hAnsi="Times New Roman" w:cs="Times New Roman"/>
          <w:sz w:val="28"/>
          <w:szCs w:val="28"/>
        </w:rPr>
        <w:t>ов (1 час</w:t>
      </w:r>
      <w:r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AC150D" w:rsidRPr="00517EC9" w:rsidRDefault="00FE67EC" w:rsidP="0095707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EC9">
        <w:rPr>
          <w:rFonts w:ascii="Times New Roman" w:hAnsi="Times New Roman" w:cs="Times New Roman"/>
          <w:b/>
          <w:sz w:val="28"/>
          <w:szCs w:val="28"/>
        </w:rPr>
        <w:t>Цели обучения</w:t>
      </w:r>
    </w:p>
    <w:p w:rsidR="00270A13" w:rsidRPr="00270A13" w:rsidRDefault="00270A13" w:rsidP="00270A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A13">
        <w:rPr>
          <w:rFonts w:ascii="Times New Roman" w:hAnsi="Times New Roman" w:cs="Times New Roman"/>
          <w:b/>
          <w:bCs/>
          <w:i/>
          <w:sz w:val="28"/>
          <w:szCs w:val="28"/>
        </w:rPr>
        <w:t>Целями</w:t>
      </w:r>
      <w:r w:rsidRPr="00270A13">
        <w:rPr>
          <w:rFonts w:ascii="Times New Roman" w:hAnsi="Times New Roman" w:cs="Times New Roman"/>
          <w:b/>
          <w:i/>
          <w:sz w:val="28"/>
          <w:szCs w:val="28"/>
        </w:rPr>
        <w:t xml:space="preserve"> изучения химии в средней школе являются</w:t>
      </w:r>
      <w:r w:rsidRPr="00270A13">
        <w:rPr>
          <w:rFonts w:ascii="Times New Roman" w:hAnsi="Times New Roman" w:cs="Times New Roman"/>
          <w:sz w:val="28"/>
          <w:szCs w:val="28"/>
        </w:rPr>
        <w:t>:</w:t>
      </w:r>
    </w:p>
    <w:p w:rsidR="00270A13" w:rsidRPr="00270A13" w:rsidRDefault="00270A13" w:rsidP="00F64B54">
      <w:pPr>
        <w:numPr>
          <w:ilvl w:val="0"/>
          <w:numId w:val="2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A13">
        <w:rPr>
          <w:rFonts w:ascii="Times New Roman" w:hAnsi="Times New Roman" w:cs="Times New Roman"/>
          <w:sz w:val="28"/>
          <w:szCs w:val="28"/>
        </w:rPr>
        <w:t>видение и понимание значимости химических знаний для каждого члена социума; умение оценивать различные факты и явления, связанные с химическими объектами и процессами на основе  объективных критериев и определённой системы ценностей, формулировать и обосновывать собственное мнение и убеждение;</w:t>
      </w:r>
    </w:p>
    <w:p w:rsidR="00270A13" w:rsidRPr="00270A13" w:rsidRDefault="00270A13" w:rsidP="00F64B54">
      <w:pPr>
        <w:numPr>
          <w:ilvl w:val="0"/>
          <w:numId w:val="2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A13">
        <w:rPr>
          <w:rFonts w:ascii="Times New Roman" w:hAnsi="Times New Roman" w:cs="Times New Roman"/>
          <w:sz w:val="28"/>
          <w:szCs w:val="28"/>
        </w:rPr>
        <w:t xml:space="preserve">понимание  роли химии в современной естественно-научной картине мира и использование химических знаний для объяснения объектов и процессов </w:t>
      </w:r>
      <w:r w:rsidRPr="00270A13">
        <w:rPr>
          <w:rFonts w:ascii="Times New Roman" w:hAnsi="Times New Roman" w:cs="Times New Roman"/>
          <w:sz w:val="28"/>
          <w:szCs w:val="28"/>
        </w:rPr>
        <w:lastRenderedPageBreak/>
        <w:t xml:space="preserve">окружающей действительности — природной, социальной, культурной, технической среды; </w:t>
      </w:r>
    </w:p>
    <w:p w:rsidR="00270A13" w:rsidRPr="00270A13" w:rsidRDefault="00270A13" w:rsidP="00F64B5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A13">
        <w:rPr>
          <w:rFonts w:ascii="Times New Roman" w:hAnsi="Times New Roman" w:cs="Times New Roman"/>
          <w:sz w:val="28"/>
          <w:szCs w:val="28"/>
        </w:rPr>
        <w:t xml:space="preserve">формирование у старшеклассников при изучении химии опыта познания и самопознания с помощью ключевых компетентностей (ключевых навыков), которые имеют универсальное значение для различных видов деятельности, — поиска, анализа и обработки информации, изготовление информационного продукта и его презентации,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решений, </w:t>
      </w:r>
      <w:r w:rsidRPr="00270A13">
        <w:rPr>
          <w:rFonts w:ascii="Times New Roman" w:hAnsi="Times New Roman" w:cs="Times New Roman"/>
          <w:sz w:val="28"/>
          <w:szCs w:val="28"/>
        </w:rPr>
        <w:t>коммуникативных навыков, безопасного обращения с веществами, материалами и процессами в повседневной жизни и профессиональной деятельности.</w:t>
      </w:r>
    </w:p>
    <w:p w:rsidR="005D1988" w:rsidRPr="00A82630" w:rsidRDefault="005D1988" w:rsidP="005B0B5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630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процесса</w:t>
      </w:r>
    </w:p>
    <w:p w:rsidR="005B0B5A" w:rsidRPr="005B0B5A" w:rsidRDefault="005B0B5A" w:rsidP="005B0B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B5A">
        <w:rPr>
          <w:rFonts w:ascii="Times New Roman" w:hAnsi="Times New Roman" w:cs="Times New Roman"/>
          <w:sz w:val="28"/>
          <w:szCs w:val="28"/>
        </w:rPr>
        <w:t>Особенности содержания и методического построения курса сформированы на основе ФГОС СОО.</w:t>
      </w:r>
    </w:p>
    <w:p w:rsidR="005B0B5A" w:rsidRPr="005B0B5A" w:rsidRDefault="005B0B5A" w:rsidP="005B0B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B5A">
        <w:rPr>
          <w:rFonts w:ascii="Times New Roman" w:hAnsi="Times New Roman" w:cs="Times New Roman"/>
          <w:sz w:val="28"/>
          <w:szCs w:val="28"/>
        </w:rPr>
        <w:t>1. Содержание курса выстроено логично и доступно в соответствии с системно-деятельностным подходом на основе иерархии учебных проблем</w:t>
      </w:r>
    </w:p>
    <w:p w:rsidR="00921D3E" w:rsidRDefault="005B0B5A" w:rsidP="00921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B5A">
        <w:rPr>
          <w:rFonts w:ascii="Times New Roman" w:hAnsi="Times New Roman" w:cs="Times New Roman"/>
          <w:sz w:val="28"/>
          <w:szCs w:val="28"/>
        </w:rPr>
        <w:t>2.  Содержание курса общей химии в 11-ом классе способствует формированию единой химической картины мира у выпускников средней школы путём рассмотрения общих для неорганической и органической х</w:t>
      </w:r>
      <w:r w:rsidR="00921D3E">
        <w:rPr>
          <w:rFonts w:ascii="Times New Roman" w:hAnsi="Times New Roman" w:cs="Times New Roman"/>
          <w:sz w:val="28"/>
          <w:szCs w:val="28"/>
        </w:rPr>
        <w:t>имии понятий, законов и теорий.</w:t>
      </w:r>
    </w:p>
    <w:p w:rsidR="005B0B5A" w:rsidRPr="005B0B5A" w:rsidRDefault="00921D3E" w:rsidP="00921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0B5A" w:rsidRPr="005B0B5A">
        <w:rPr>
          <w:rFonts w:ascii="Times New Roman" w:hAnsi="Times New Roman" w:cs="Times New Roman"/>
          <w:sz w:val="28"/>
          <w:szCs w:val="28"/>
        </w:rPr>
        <w:t xml:space="preserve">Изучение курса проводится на основе сочетания теории и практики проблемного обучения и подачи материала в логике научного познания. </w:t>
      </w:r>
    </w:p>
    <w:p w:rsidR="00921D3E" w:rsidRDefault="00921D3E" w:rsidP="005B0B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0B5A" w:rsidRPr="005B0B5A">
        <w:rPr>
          <w:rFonts w:ascii="Times New Roman" w:hAnsi="Times New Roman" w:cs="Times New Roman"/>
          <w:sz w:val="28"/>
          <w:szCs w:val="28"/>
        </w:rPr>
        <w:t>.</w:t>
      </w:r>
      <w:r w:rsidR="005B0B5A" w:rsidRPr="005B0B5A">
        <w:rPr>
          <w:rFonts w:ascii="Times New Roman" w:hAnsi="Times New Roman" w:cs="Times New Roman"/>
        </w:rPr>
        <w:t> </w:t>
      </w:r>
      <w:r w:rsidR="005B0B5A" w:rsidRPr="005B0B5A">
        <w:rPr>
          <w:rFonts w:ascii="Times New Roman" w:hAnsi="Times New Roman" w:cs="Times New Roman"/>
          <w:sz w:val="28"/>
          <w:szCs w:val="28"/>
        </w:rPr>
        <w:t>Теор</w:t>
      </w:r>
      <w:r>
        <w:rPr>
          <w:rFonts w:ascii="Times New Roman" w:hAnsi="Times New Roman" w:cs="Times New Roman"/>
          <w:sz w:val="28"/>
          <w:szCs w:val="28"/>
        </w:rPr>
        <w:t xml:space="preserve">етические положения курса </w:t>
      </w:r>
      <w:r w:rsidR="005B0B5A" w:rsidRPr="005B0B5A">
        <w:rPr>
          <w:rFonts w:ascii="Times New Roman" w:hAnsi="Times New Roman" w:cs="Times New Roman"/>
          <w:sz w:val="28"/>
          <w:szCs w:val="28"/>
        </w:rPr>
        <w:t xml:space="preserve"> подкреплены демонстрационными химическими </w:t>
      </w:r>
      <w:r>
        <w:rPr>
          <w:rFonts w:ascii="Times New Roman" w:hAnsi="Times New Roman" w:cs="Times New Roman"/>
          <w:sz w:val="28"/>
          <w:szCs w:val="28"/>
        </w:rPr>
        <w:t>экспериментами.</w:t>
      </w:r>
    </w:p>
    <w:p w:rsidR="005B0B5A" w:rsidRPr="005B0B5A" w:rsidRDefault="00921D3E" w:rsidP="005B0B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0B5A" w:rsidRPr="005B0B5A">
        <w:rPr>
          <w:rFonts w:ascii="Times New Roman" w:hAnsi="Times New Roman" w:cs="Times New Roman"/>
          <w:sz w:val="28"/>
          <w:szCs w:val="28"/>
        </w:rPr>
        <w:t xml:space="preserve">. Реализуется интеграция содержания курса с предметами не только естественно-научного, но и гуманитарного циклов. </w:t>
      </w:r>
    </w:p>
    <w:p w:rsidR="005B0B5A" w:rsidRPr="005B0B5A" w:rsidRDefault="00921D3E" w:rsidP="005B0B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0B5A" w:rsidRPr="005B0B5A">
        <w:rPr>
          <w:rFonts w:ascii="Times New Roman" w:hAnsi="Times New Roman" w:cs="Times New Roman"/>
          <w:sz w:val="28"/>
          <w:szCs w:val="28"/>
        </w:rPr>
        <w:t xml:space="preserve">. Достижению предметных, метапредметных и личностные результатов способствует система заданий в формате рефлексии: проверьте свой знания, примените свои знания, используйте дополнительную информацию и выразите мнение. </w:t>
      </w:r>
    </w:p>
    <w:p w:rsidR="005B0B5A" w:rsidRPr="005B0B5A" w:rsidRDefault="00921D3E" w:rsidP="005B0B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0B5A" w:rsidRPr="005B0B5A">
        <w:rPr>
          <w:rFonts w:ascii="Times New Roman" w:hAnsi="Times New Roman" w:cs="Times New Roman"/>
          <w:sz w:val="28"/>
          <w:szCs w:val="28"/>
        </w:rPr>
        <w:t>. Раскрывается роль российских учёных в становлении мировой химической науки, что способствует воспитанию патриотизма и национальной самоидентификации.</w:t>
      </w:r>
    </w:p>
    <w:p w:rsidR="005B0B5A" w:rsidRPr="005B0B5A" w:rsidRDefault="00921D3E" w:rsidP="005B0B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0B5A" w:rsidRPr="005B0B5A">
        <w:rPr>
          <w:rFonts w:ascii="Times New Roman" w:hAnsi="Times New Roman" w:cs="Times New Roman"/>
          <w:sz w:val="28"/>
          <w:szCs w:val="28"/>
        </w:rPr>
        <w:t>. Курс реализует связь учебной дисциплины с жизнью, что способствует усилению мотивации учащихся к изучению непрофильной химии через раскрытие связи изучаемого материала с будущей образовательной траекторией и профессиональной деятельности.</w:t>
      </w:r>
    </w:p>
    <w:p w:rsidR="005B0B5A" w:rsidRPr="005B0B5A" w:rsidRDefault="00921D3E" w:rsidP="005B0B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0B5A" w:rsidRPr="005B0B5A">
        <w:rPr>
          <w:rFonts w:ascii="Times New Roman" w:hAnsi="Times New Roman" w:cs="Times New Roman"/>
          <w:sz w:val="28"/>
          <w:szCs w:val="28"/>
        </w:rPr>
        <w:t>. В курсе представлены современные направления развития химической науки и технологии.</w:t>
      </w:r>
    </w:p>
    <w:p w:rsidR="005B0B5A" w:rsidRPr="005B0B5A" w:rsidRDefault="00921D3E" w:rsidP="005B0B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B0B5A" w:rsidRPr="005B0B5A">
        <w:rPr>
          <w:rFonts w:ascii="Times New Roman" w:hAnsi="Times New Roman" w:cs="Times New Roman"/>
          <w:sz w:val="28"/>
          <w:szCs w:val="28"/>
        </w:rPr>
        <w:t xml:space="preserve">.  В курсе нашли отражение основные содержательные линии: </w:t>
      </w:r>
    </w:p>
    <w:p w:rsidR="005B0B5A" w:rsidRPr="005B0B5A" w:rsidRDefault="005B0B5A" w:rsidP="00F64B5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B5A">
        <w:rPr>
          <w:rFonts w:ascii="Times New Roman" w:hAnsi="Times New Roman" w:cs="Times New Roman"/>
          <w:sz w:val="28"/>
          <w:szCs w:val="28"/>
        </w:rPr>
        <w:t>«</w:t>
      </w:r>
      <w:r w:rsidRPr="005B0B5A">
        <w:rPr>
          <w:rFonts w:ascii="Times New Roman" w:hAnsi="Times New Roman" w:cs="Times New Roman"/>
          <w:b/>
          <w:i/>
          <w:sz w:val="28"/>
          <w:szCs w:val="28"/>
        </w:rPr>
        <w:t>Вещество</w:t>
      </w:r>
      <w:r w:rsidRPr="005B0B5A">
        <w:rPr>
          <w:rFonts w:ascii="Times New Roman" w:hAnsi="Times New Roman" w:cs="Times New Roman"/>
          <w:sz w:val="28"/>
          <w:szCs w:val="28"/>
        </w:rPr>
        <w:t>» — знания о составе, строении, свойствах (физических, химических и биологических), нахождении в природе и получении важнейших химических веществ;</w:t>
      </w:r>
    </w:p>
    <w:p w:rsidR="005B0B5A" w:rsidRPr="005B0B5A" w:rsidRDefault="005B0B5A" w:rsidP="00F64B5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B5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B0B5A">
        <w:rPr>
          <w:rFonts w:ascii="Times New Roman" w:hAnsi="Times New Roman" w:cs="Times New Roman"/>
          <w:b/>
          <w:i/>
          <w:sz w:val="28"/>
          <w:szCs w:val="28"/>
        </w:rPr>
        <w:t>Химическая реакция</w:t>
      </w:r>
      <w:r w:rsidRPr="005B0B5A">
        <w:rPr>
          <w:rFonts w:ascii="Times New Roman" w:hAnsi="Times New Roman" w:cs="Times New Roman"/>
          <w:sz w:val="28"/>
          <w:szCs w:val="28"/>
        </w:rPr>
        <w:t>» — знания о процессах, в которых проявляются химические свойства веществ, условиях их протекания и способах управления ими;</w:t>
      </w:r>
    </w:p>
    <w:p w:rsidR="005B0B5A" w:rsidRPr="005B0B5A" w:rsidRDefault="005B0B5A" w:rsidP="00F64B5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B5A">
        <w:rPr>
          <w:rFonts w:ascii="Times New Roman" w:hAnsi="Times New Roman" w:cs="Times New Roman"/>
          <w:sz w:val="28"/>
          <w:szCs w:val="28"/>
        </w:rPr>
        <w:t>«</w:t>
      </w:r>
      <w:r w:rsidRPr="005B0B5A">
        <w:rPr>
          <w:rFonts w:ascii="Times New Roman" w:hAnsi="Times New Roman" w:cs="Times New Roman"/>
          <w:b/>
          <w:i/>
          <w:sz w:val="28"/>
          <w:szCs w:val="28"/>
        </w:rPr>
        <w:t>Применение веществ</w:t>
      </w:r>
      <w:r w:rsidRPr="005B0B5A">
        <w:rPr>
          <w:rFonts w:ascii="Times New Roman" w:hAnsi="Times New Roman" w:cs="Times New Roman"/>
          <w:sz w:val="28"/>
          <w:szCs w:val="28"/>
        </w:rPr>
        <w:t>» — знания взаимосвязи свойств химических веществ, наиболее используемых в быту, промышленности, сельском хозяйстве, здравоохранении и на транспорте;</w:t>
      </w:r>
    </w:p>
    <w:p w:rsidR="005B0B5A" w:rsidRPr="005B0B5A" w:rsidRDefault="005B0B5A" w:rsidP="00F64B5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5A">
        <w:rPr>
          <w:rFonts w:ascii="Times New Roman" w:hAnsi="Times New Roman" w:cs="Times New Roman"/>
          <w:sz w:val="28"/>
          <w:szCs w:val="28"/>
        </w:rPr>
        <w:t>«</w:t>
      </w:r>
      <w:r w:rsidRPr="005B0B5A">
        <w:rPr>
          <w:rFonts w:ascii="Times New Roman" w:hAnsi="Times New Roman" w:cs="Times New Roman"/>
          <w:b/>
          <w:i/>
          <w:sz w:val="28"/>
          <w:szCs w:val="28"/>
        </w:rPr>
        <w:t>Язык химии</w:t>
      </w:r>
      <w:r w:rsidRPr="005B0B5A">
        <w:rPr>
          <w:rFonts w:ascii="Times New Roman" w:hAnsi="Times New Roman" w:cs="Times New Roman"/>
          <w:sz w:val="28"/>
          <w:szCs w:val="28"/>
        </w:rPr>
        <w:t>» — система знаний о важнейших понятиях химии и химической номенклатуре неорганических и органических веществ (ИЮПАК и тривиальной); владение химической символикой и её отражением на письме, ─х</w:t>
      </w:r>
      <w:r w:rsidR="00F4023C">
        <w:rPr>
          <w:rFonts w:ascii="Times New Roman" w:hAnsi="Times New Roman" w:cs="Times New Roman"/>
          <w:sz w:val="28"/>
          <w:szCs w:val="28"/>
        </w:rPr>
        <w:t xml:space="preserve">имическими знаками (символами), </w:t>
      </w:r>
      <w:r w:rsidRPr="005B0B5A">
        <w:rPr>
          <w:rFonts w:ascii="Times New Roman" w:hAnsi="Times New Roman" w:cs="Times New Roman"/>
          <w:sz w:val="28"/>
          <w:szCs w:val="28"/>
        </w:rPr>
        <w:t>формулы и уравнения, а также правила перевода информации с родного языка  на язык химии и обратно.</w:t>
      </w:r>
    </w:p>
    <w:p w:rsidR="00E31DEA" w:rsidRPr="00A82630" w:rsidRDefault="00E318A5" w:rsidP="00A82630">
      <w:pPr>
        <w:spacing w:after="0"/>
        <w:jc w:val="center"/>
        <w:rPr>
          <w:rStyle w:val="c9"/>
          <w:rFonts w:ascii="Times New Roman" w:hAnsi="Times New Roman" w:cs="Times New Roman"/>
          <w:b/>
          <w:sz w:val="28"/>
          <w:szCs w:val="28"/>
        </w:rPr>
      </w:pPr>
      <w:r w:rsidRPr="00A82630">
        <w:rPr>
          <w:rStyle w:val="c9"/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3D39E4" w:rsidRDefault="00E318A5" w:rsidP="00E318A5">
      <w:pPr>
        <w:pStyle w:val="ae"/>
        <w:ind w:firstLine="709"/>
        <w:jc w:val="both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Рабоча</w:t>
      </w:r>
      <w:r w:rsidR="00F724FE">
        <w:rPr>
          <w:rStyle w:val="c9"/>
          <w:sz w:val="28"/>
          <w:szCs w:val="28"/>
        </w:rPr>
        <w:t>я</w:t>
      </w:r>
      <w:r w:rsidR="00BA47E5">
        <w:rPr>
          <w:rStyle w:val="c9"/>
          <w:sz w:val="28"/>
          <w:szCs w:val="28"/>
        </w:rPr>
        <w:t xml:space="preserve"> учебная программа по химии в 11</w:t>
      </w:r>
      <w:r w:rsidR="00F724FE">
        <w:rPr>
          <w:rStyle w:val="c9"/>
          <w:sz w:val="28"/>
          <w:szCs w:val="28"/>
        </w:rPr>
        <w:t>-м классе рассчитана на 35 учебных часов (1 час</w:t>
      </w:r>
      <w:r>
        <w:rPr>
          <w:rStyle w:val="c9"/>
          <w:sz w:val="28"/>
          <w:szCs w:val="28"/>
        </w:rPr>
        <w:t xml:space="preserve"> в неделю).</w:t>
      </w:r>
    </w:p>
    <w:p w:rsidR="00E318A5" w:rsidRDefault="003D39E4" w:rsidP="003D39E4">
      <w:pPr>
        <w:pStyle w:val="ae"/>
        <w:ind w:firstLine="709"/>
        <w:jc w:val="center"/>
        <w:rPr>
          <w:rStyle w:val="c9"/>
          <w:b/>
          <w:sz w:val="28"/>
          <w:szCs w:val="28"/>
        </w:rPr>
      </w:pPr>
      <w:r>
        <w:rPr>
          <w:rStyle w:val="c9"/>
          <w:b/>
          <w:sz w:val="28"/>
          <w:szCs w:val="28"/>
        </w:rPr>
        <w:t>Результаты освоения учебного предмета</w:t>
      </w:r>
    </w:p>
    <w:p w:rsidR="00474C12" w:rsidRPr="00474C12" w:rsidRDefault="00930BE2" w:rsidP="00474C12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результате изучения химии в 11</w:t>
      </w:r>
      <w:r w:rsidR="00474C12" w:rsidRPr="00474C12">
        <w:rPr>
          <w:rFonts w:ascii="Times New Roman" w:hAnsi="Times New Roman" w:cs="Times New Roman"/>
          <w:b/>
          <w:sz w:val="28"/>
          <w:szCs w:val="28"/>
        </w:rPr>
        <w:t xml:space="preserve"> классе на базовом уровне ученик должен: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b/>
          <w:i/>
          <w:sz w:val="28"/>
          <w:szCs w:val="28"/>
        </w:rPr>
        <w:t>Выпускник на базовом уровне научится</w:t>
      </w:r>
      <w:r w:rsidRPr="00930BE2">
        <w:rPr>
          <w:rFonts w:ascii="Times New Roman" w:hAnsi="Times New Roman" w:cs="Times New Roman"/>
          <w:sz w:val="28"/>
          <w:szCs w:val="28"/>
        </w:rPr>
        <w:t>: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 xml:space="preserve">понимать </w:t>
      </w:r>
      <w:r w:rsidRPr="00930BE2">
        <w:rPr>
          <w:rFonts w:ascii="Times New Roman" w:hAnsi="Times New Roman" w:cs="Times New Roman"/>
          <w:sz w:val="28"/>
          <w:szCs w:val="28"/>
        </w:rPr>
        <w:t xml:space="preserve">химическую картину мира как составную часть целостной научной картины мира; 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i/>
          <w:sz w:val="28"/>
          <w:szCs w:val="28"/>
        </w:rPr>
        <w:t>— раскрывать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роль химии и химического производства как производительной силы современного общества;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формулировать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значение химии и её достижений в повседневной жизни человека;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устанавливать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взаимосвязи между химией и другими естественными науками;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формулировать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основные положения теории химического строения органических соединений А. М. Бутлерова и иллюстрировать их примерами из органической и неорганической химии;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аргументировать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универсальный характер химических понятий, законов и теорий для органической и неорганической химии;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формулировать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Периодический закон Д. И. Менделеева и закономерности изменений в строении и свойствах химических элементов и образованных ими веществ на основе Периодической системы как графического отображения Периодического закона; 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характеризовать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</w:t>
      </w:r>
      <w:r w:rsidRPr="00930BE2">
        <w:rPr>
          <w:rFonts w:ascii="Times New Roman" w:hAnsi="Times New Roman" w:cs="Times New Roman"/>
          <w:i/>
          <w:sz w:val="28"/>
          <w:szCs w:val="28"/>
        </w:rPr>
        <w:t>s</w:t>
      </w:r>
      <w:r w:rsidRPr="00930BE2">
        <w:rPr>
          <w:rFonts w:ascii="Times New Roman" w:hAnsi="Times New Roman" w:cs="Times New Roman"/>
          <w:sz w:val="28"/>
          <w:szCs w:val="28"/>
        </w:rPr>
        <w:t xml:space="preserve">- и </w:t>
      </w:r>
      <w:r w:rsidRPr="00930BE2">
        <w:rPr>
          <w:rFonts w:ascii="Times New Roman" w:hAnsi="Times New Roman" w:cs="Times New Roman"/>
          <w:i/>
          <w:sz w:val="28"/>
          <w:szCs w:val="28"/>
        </w:rPr>
        <w:t>p</w:t>
      </w:r>
      <w:r w:rsidRPr="00930BE2">
        <w:rPr>
          <w:rFonts w:ascii="Times New Roman" w:hAnsi="Times New Roman" w:cs="Times New Roman"/>
          <w:sz w:val="28"/>
          <w:szCs w:val="28"/>
        </w:rPr>
        <w:t>-элементы, а также железо по их положению в Периодической системе Д. И. Менделеева;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классифицировать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химические связи и кристаллические решётки, объяснять механизмы их образования и доказывать единую природу химических связей (ковалентной, ионной, металлической, водородной);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объяснять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причины многообразия веществ, используя явления изомерии, гомологии, аллотропии;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классифицировать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химические реакции в неорганической и органической химии по различным основаниям и </w:t>
      </w:r>
      <w:r w:rsidRPr="00930BE2">
        <w:rPr>
          <w:rFonts w:ascii="Times New Roman" w:hAnsi="Times New Roman" w:cs="Times New Roman"/>
          <w:i/>
          <w:sz w:val="28"/>
          <w:szCs w:val="28"/>
        </w:rPr>
        <w:t>устанавливать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специфику типов реакций от общего через особенное к единичному;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характеризовать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гидролиз как специфичный обменный процесс и </w:t>
      </w:r>
      <w:r w:rsidRPr="00930BE2">
        <w:rPr>
          <w:rFonts w:ascii="Times New Roman" w:hAnsi="Times New Roman" w:cs="Times New Roman"/>
          <w:i/>
          <w:sz w:val="28"/>
          <w:szCs w:val="28"/>
        </w:rPr>
        <w:t>раскрывать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его роль в живой и неживой природе; 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характеризовать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электролиз как специфичный окислительно-восстановительный процесс и определять его практическое значение; 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характеризовать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коррозию металлов как окислительно-восстановительный процесс и </w:t>
      </w:r>
      <w:r w:rsidRPr="00930BE2">
        <w:rPr>
          <w:rFonts w:ascii="Times New Roman" w:hAnsi="Times New Roman" w:cs="Times New Roman"/>
          <w:i/>
          <w:sz w:val="28"/>
          <w:szCs w:val="28"/>
        </w:rPr>
        <w:t>предлагать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способы защиты от неё;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классифицировать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неорганические и органические вещества; 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характеризовать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общие химические свойства важнейших классов неорганических и органических соединений в плане от общего через особенность к единичному;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 xml:space="preserve">использовать </w:t>
      </w:r>
      <w:r w:rsidRPr="00930BE2">
        <w:rPr>
          <w:rFonts w:ascii="Times New Roman" w:hAnsi="Times New Roman" w:cs="Times New Roman"/>
          <w:sz w:val="28"/>
          <w:szCs w:val="28"/>
        </w:rPr>
        <w:t xml:space="preserve">знаковую систему химического языка для отображения состава (химические формулы) и свойств (химические уравнения) веществ; 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использовать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правила и нормы международной номенклатуры для названий веществ по формулам и, наоборот, для составления молекулярных и структурных формул соединений по их названиям;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знать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тривиальные названия важнейших в бытовом отношении неорганических и органических веществ;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характеризоват</w:t>
      </w:r>
      <w:r w:rsidRPr="00930BE2">
        <w:rPr>
          <w:rFonts w:ascii="Times New Roman" w:hAnsi="Times New Roman" w:cs="Times New Roman"/>
          <w:sz w:val="28"/>
          <w:szCs w:val="28"/>
        </w:rPr>
        <w:t xml:space="preserve">ь свойства, получение и применение важнейших представителей классов органических соединений (алканов, алкенов, алкинов, алкадиенов, ароматических углеводородов, спиртов, фенолов, альдегидов, предельных одноосновных карбоновых кислот, сложных эфиров и жиров, углеводов, аминов, аминокислот); 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—- </w:t>
      </w:r>
      <w:r w:rsidRPr="00930BE2">
        <w:rPr>
          <w:rFonts w:ascii="Times New Roman" w:hAnsi="Times New Roman" w:cs="Times New Roman"/>
          <w:i/>
          <w:sz w:val="28"/>
          <w:szCs w:val="28"/>
        </w:rPr>
        <w:t>устанавливать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зависимость экономики страны от добычи, транспортировки и переработки углеводородного сырья (нефти и природного газа);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экспериментально </w:t>
      </w:r>
      <w:r w:rsidRPr="00930BE2">
        <w:rPr>
          <w:rFonts w:ascii="Times New Roman" w:hAnsi="Times New Roman" w:cs="Times New Roman"/>
          <w:i/>
          <w:sz w:val="28"/>
          <w:szCs w:val="28"/>
        </w:rPr>
        <w:t>подтверждать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состав и свойства важнейших представителей изученных классов неорганических и органических веществ с соблюдением правил техники безопасности для работы с химическими веществами и лабораторным оборудованием; 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 xml:space="preserve">характеризовать </w:t>
      </w:r>
      <w:r w:rsidRPr="00930BE2">
        <w:rPr>
          <w:rFonts w:ascii="Times New Roman" w:hAnsi="Times New Roman" w:cs="Times New Roman"/>
          <w:sz w:val="28"/>
          <w:szCs w:val="28"/>
        </w:rPr>
        <w:t xml:space="preserve">скорость химической реакции и её зависимость от различных факторов; 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характеризовать х</w:t>
      </w:r>
      <w:r w:rsidRPr="00930BE2">
        <w:rPr>
          <w:rFonts w:ascii="Times New Roman" w:hAnsi="Times New Roman" w:cs="Times New Roman"/>
          <w:sz w:val="28"/>
          <w:szCs w:val="28"/>
        </w:rPr>
        <w:t xml:space="preserve">имическое равновесие и его смещение в зависимости от различных факторов; 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производить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расчёты по химическим формулам и уравнениям на основе количественных отношений между участниками химических реакций;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соблюдать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правила экологической безопасности во взаимоотношениях с окружающей средой при обращении с химическими веществами, материалами и процессами.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b/>
          <w:i/>
          <w:sz w:val="28"/>
          <w:szCs w:val="28"/>
        </w:rPr>
        <w:t>Выпускник на базовом уровне получит возможность научиться: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использовать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методы научного познания при выполнении проектов и учебно-исследовательских задач химической тематики;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прогнозировать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строение и свойства незнакомых неорганических и органических веществ на основе аналогии;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прогнозировать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течение химических процессов в зависимости от условий их протекания и предлагать способы управления этими процессами;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 xml:space="preserve">устанавливать </w:t>
      </w:r>
      <w:r w:rsidRPr="00930BE2">
        <w:rPr>
          <w:rFonts w:ascii="Times New Roman" w:hAnsi="Times New Roman" w:cs="Times New Roman"/>
          <w:sz w:val="28"/>
          <w:szCs w:val="28"/>
        </w:rPr>
        <w:t>взаимосвязи химии с предметами гуманитарного цикла (языком, литературой, мировой художественной культурой);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раскрывать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роль химических знаний в будущей практической деятельности; 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раскрыват</w:t>
      </w:r>
      <w:r w:rsidRPr="00930BE2">
        <w:rPr>
          <w:rFonts w:ascii="Times New Roman" w:hAnsi="Times New Roman" w:cs="Times New Roman"/>
          <w:sz w:val="28"/>
          <w:szCs w:val="28"/>
        </w:rPr>
        <w:t>ь роль химических знаний в формировании индивидуальной образовательной траектории;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прогнозировать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способность неорганических и органических веществ проявлять окислительные и/или восстановительные свойства с учётом степеней окисления элементов, образующих их;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 xml:space="preserve">аргументировать </w:t>
      </w:r>
      <w:r w:rsidRPr="00930BE2">
        <w:rPr>
          <w:rFonts w:ascii="Times New Roman" w:hAnsi="Times New Roman" w:cs="Times New Roman"/>
          <w:sz w:val="28"/>
          <w:szCs w:val="28"/>
        </w:rPr>
        <w:t>единство мира веществ установлением генетической связи между неорганическими и органическими веществами;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владет</w:t>
      </w:r>
      <w:r w:rsidRPr="00930BE2">
        <w:rPr>
          <w:rFonts w:ascii="Times New Roman" w:hAnsi="Times New Roman" w:cs="Times New Roman"/>
          <w:sz w:val="28"/>
          <w:szCs w:val="28"/>
        </w:rPr>
        <w:t xml:space="preserve">ь химическим языком для обогащения словарного запаса и развития речи; </w:t>
      </w:r>
    </w:p>
    <w:p w:rsidR="00930BE2" w:rsidRP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</w:t>
      </w:r>
      <w:r w:rsidRPr="00930BE2">
        <w:rPr>
          <w:rFonts w:ascii="Times New Roman" w:hAnsi="Times New Roman" w:cs="Times New Roman"/>
          <w:i/>
          <w:sz w:val="28"/>
          <w:szCs w:val="28"/>
        </w:rPr>
        <w:t>характеризовать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становление научной теории на примере открытия Периодического закона и теории химического строения органических веществ;</w:t>
      </w:r>
    </w:p>
    <w:p w:rsidR="00930BE2" w:rsidRDefault="00930BE2" w:rsidP="00930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E2">
        <w:rPr>
          <w:rFonts w:ascii="Times New Roman" w:hAnsi="Times New Roman" w:cs="Times New Roman"/>
          <w:sz w:val="28"/>
          <w:szCs w:val="28"/>
        </w:rPr>
        <w:t xml:space="preserve">— критически </w:t>
      </w:r>
      <w:r w:rsidRPr="00930BE2">
        <w:rPr>
          <w:rFonts w:ascii="Times New Roman" w:hAnsi="Times New Roman" w:cs="Times New Roman"/>
          <w:i/>
          <w:sz w:val="28"/>
          <w:szCs w:val="28"/>
        </w:rPr>
        <w:t xml:space="preserve">относиться </w:t>
      </w:r>
      <w:r w:rsidRPr="00930BE2">
        <w:rPr>
          <w:rFonts w:ascii="Times New Roman" w:hAnsi="Times New Roman" w:cs="Times New Roman"/>
          <w:sz w:val="28"/>
          <w:szCs w:val="28"/>
        </w:rPr>
        <w:t xml:space="preserve">к псевдонаучной химической информации, получаемой из разных источников;— </w:t>
      </w:r>
      <w:r w:rsidRPr="00930BE2">
        <w:rPr>
          <w:rFonts w:ascii="Times New Roman" w:hAnsi="Times New Roman" w:cs="Times New Roman"/>
          <w:i/>
          <w:sz w:val="28"/>
          <w:szCs w:val="28"/>
        </w:rPr>
        <w:t>понимать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глобальные проблемы, стоящие перед человечеством (экологические, энергетические, сырьевые), и </w:t>
      </w:r>
      <w:r w:rsidRPr="00930BE2">
        <w:rPr>
          <w:rFonts w:ascii="Times New Roman" w:hAnsi="Times New Roman" w:cs="Times New Roman"/>
          <w:i/>
          <w:sz w:val="28"/>
          <w:szCs w:val="28"/>
        </w:rPr>
        <w:t>предлагать</w:t>
      </w:r>
      <w:r w:rsidRPr="00930BE2">
        <w:rPr>
          <w:rFonts w:ascii="Times New Roman" w:hAnsi="Times New Roman" w:cs="Times New Roman"/>
          <w:sz w:val="28"/>
          <w:szCs w:val="28"/>
        </w:rPr>
        <w:t xml:space="preserve"> пути их решения, в том числе и с помощью химии.</w:t>
      </w:r>
    </w:p>
    <w:p w:rsidR="003C04B5" w:rsidRPr="00930BE2" w:rsidRDefault="003C04B5" w:rsidP="00D573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4F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</w:t>
      </w:r>
      <w:r w:rsidR="00794D74">
        <w:rPr>
          <w:rFonts w:ascii="Times New Roman" w:hAnsi="Times New Roman" w:cs="Times New Roman"/>
          <w:b/>
          <w:sz w:val="28"/>
          <w:szCs w:val="28"/>
        </w:rPr>
        <w:t>с</w:t>
      </w:r>
      <w:r w:rsidR="00D57356">
        <w:rPr>
          <w:rFonts w:ascii="Times New Roman" w:hAnsi="Times New Roman" w:cs="Times New Roman"/>
          <w:b/>
          <w:sz w:val="28"/>
          <w:szCs w:val="28"/>
        </w:rPr>
        <w:t>кий план по программе «Химия. 11</w:t>
      </w:r>
      <w:r w:rsidR="00794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4F2">
        <w:rPr>
          <w:rFonts w:ascii="Times New Roman" w:hAnsi="Times New Roman" w:cs="Times New Roman"/>
          <w:b/>
          <w:sz w:val="28"/>
          <w:szCs w:val="28"/>
        </w:rPr>
        <w:t>класс»</w:t>
      </w:r>
    </w:p>
    <w:p w:rsidR="003C04B5" w:rsidRPr="004524F2" w:rsidRDefault="00794D74" w:rsidP="00082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(35</w:t>
      </w:r>
      <w:r w:rsidR="003C04B5" w:rsidRPr="004524F2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0"/>
        <w:gridCol w:w="3278"/>
        <w:gridCol w:w="1834"/>
        <w:gridCol w:w="1836"/>
        <w:gridCol w:w="1837"/>
      </w:tblGrid>
      <w:tr w:rsidR="003C04B5" w:rsidRPr="004524F2" w:rsidTr="00CE512C">
        <w:tc>
          <w:tcPr>
            <w:tcW w:w="560" w:type="dxa"/>
          </w:tcPr>
          <w:p w:rsidR="003C04B5" w:rsidRPr="004524F2" w:rsidRDefault="003C04B5" w:rsidP="0008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78" w:type="dxa"/>
          </w:tcPr>
          <w:p w:rsidR="003C04B5" w:rsidRPr="004524F2" w:rsidRDefault="003C04B5" w:rsidP="0008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34" w:type="dxa"/>
          </w:tcPr>
          <w:p w:rsidR="003C04B5" w:rsidRPr="004524F2" w:rsidRDefault="003C04B5" w:rsidP="0008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36" w:type="dxa"/>
          </w:tcPr>
          <w:p w:rsidR="003C04B5" w:rsidRPr="004524F2" w:rsidRDefault="003C04B5" w:rsidP="0008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837" w:type="dxa"/>
          </w:tcPr>
          <w:p w:rsidR="003C04B5" w:rsidRPr="004524F2" w:rsidRDefault="003C04B5" w:rsidP="0008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</w:tr>
      <w:tr w:rsidR="003C04B5" w:rsidRPr="004524F2" w:rsidTr="00CE512C">
        <w:tc>
          <w:tcPr>
            <w:tcW w:w="560" w:type="dxa"/>
          </w:tcPr>
          <w:p w:rsidR="003C04B5" w:rsidRPr="004524F2" w:rsidRDefault="00F409D4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8" w:type="dxa"/>
          </w:tcPr>
          <w:p w:rsidR="003C04B5" w:rsidRPr="007C158B" w:rsidRDefault="006809F6" w:rsidP="007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Основные сведения о строении атома</w:t>
            </w:r>
          </w:p>
        </w:tc>
        <w:tc>
          <w:tcPr>
            <w:tcW w:w="1834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837" w:type="dxa"/>
          </w:tcPr>
          <w:p w:rsidR="003C04B5" w:rsidRPr="004524F2" w:rsidRDefault="003C04B5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B5" w:rsidRPr="004524F2" w:rsidTr="00CE512C">
        <w:tc>
          <w:tcPr>
            <w:tcW w:w="560" w:type="dxa"/>
          </w:tcPr>
          <w:p w:rsidR="003C04B5" w:rsidRPr="004524F2" w:rsidRDefault="00F409D4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8" w:type="dxa"/>
          </w:tcPr>
          <w:p w:rsidR="006809F6" w:rsidRPr="007C158B" w:rsidRDefault="006809F6" w:rsidP="007C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Периодическая система химических элементов </w:t>
            </w:r>
          </w:p>
          <w:p w:rsidR="003C04B5" w:rsidRPr="007C158B" w:rsidRDefault="006809F6" w:rsidP="007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Д. И. Менделеева в свете учения о строении атома</w:t>
            </w:r>
          </w:p>
        </w:tc>
        <w:tc>
          <w:tcPr>
            <w:tcW w:w="1834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C04B5" w:rsidRPr="004524F2" w:rsidRDefault="0081524C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837" w:type="dxa"/>
          </w:tcPr>
          <w:p w:rsidR="003C04B5" w:rsidRPr="004524F2" w:rsidRDefault="003C04B5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B5" w:rsidRPr="004524F2" w:rsidTr="00CE512C">
        <w:tc>
          <w:tcPr>
            <w:tcW w:w="560" w:type="dxa"/>
          </w:tcPr>
          <w:p w:rsidR="003C04B5" w:rsidRPr="004524F2" w:rsidRDefault="00F409D4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8" w:type="dxa"/>
          </w:tcPr>
          <w:p w:rsidR="003C04B5" w:rsidRPr="007C158B" w:rsidRDefault="006809F6" w:rsidP="007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Сравнение Периодического закона и теории химического строения</w:t>
            </w:r>
          </w:p>
        </w:tc>
        <w:tc>
          <w:tcPr>
            <w:tcW w:w="1834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C04B5" w:rsidRPr="004524F2" w:rsidRDefault="0081524C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837" w:type="dxa"/>
          </w:tcPr>
          <w:p w:rsidR="003C04B5" w:rsidRPr="004524F2" w:rsidRDefault="003C04B5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B5" w:rsidRPr="004524F2" w:rsidTr="00CE512C">
        <w:tc>
          <w:tcPr>
            <w:tcW w:w="560" w:type="dxa"/>
          </w:tcPr>
          <w:p w:rsidR="003C04B5" w:rsidRPr="004524F2" w:rsidRDefault="00F409D4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8" w:type="dxa"/>
          </w:tcPr>
          <w:p w:rsidR="003C04B5" w:rsidRPr="007C158B" w:rsidRDefault="006809F6" w:rsidP="007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Ионная химическая связь и ионные кристаллические решётки</w:t>
            </w:r>
          </w:p>
        </w:tc>
        <w:tc>
          <w:tcPr>
            <w:tcW w:w="1834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C04B5" w:rsidRPr="004524F2" w:rsidRDefault="0081524C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837" w:type="dxa"/>
          </w:tcPr>
          <w:p w:rsidR="003C04B5" w:rsidRPr="004524F2" w:rsidRDefault="003C04B5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B5" w:rsidRPr="004524F2" w:rsidTr="00CE512C">
        <w:tc>
          <w:tcPr>
            <w:tcW w:w="560" w:type="dxa"/>
          </w:tcPr>
          <w:p w:rsidR="003C04B5" w:rsidRPr="004524F2" w:rsidRDefault="00F409D4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8" w:type="dxa"/>
          </w:tcPr>
          <w:p w:rsidR="003C04B5" w:rsidRPr="007C158B" w:rsidRDefault="00202077" w:rsidP="007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Ковалентная химическая связь. Атомные и молекулярные кристаллические решётки</w:t>
            </w:r>
          </w:p>
        </w:tc>
        <w:tc>
          <w:tcPr>
            <w:tcW w:w="1834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C04B5" w:rsidRPr="004524F2" w:rsidRDefault="0081524C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837" w:type="dxa"/>
          </w:tcPr>
          <w:p w:rsidR="003C04B5" w:rsidRPr="004524F2" w:rsidRDefault="003C04B5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A82" w:rsidRPr="004524F2" w:rsidTr="00CE512C">
        <w:tc>
          <w:tcPr>
            <w:tcW w:w="560" w:type="dxa"/>
          </w:tcPr>
          <w:p w:rsidR="00BD2A82" w:rsidRPr="004524F2" w:rsidRDefault="00BD2A82" w:rsidP="00BD2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8" w:type="dxa"/>
          </w:tcPr>
          <w:p w:rsidR="00BD2A82" w:rsidRPr="007C158B" w:rsidRDefault="00BD2A82" w:rsidP="007C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Металлическая химическая связь</w:t>
            </w:r>
          </w:p>
        </w:tc>
        <w:tc>
          <w:tcPr>
            <w:tcW w:w="1834" w:type="dxa"/>
          </w:tcPr>
          <w:p w:rsidR="00BD2A82" w:rsidRPr="004524F2" w:rsidRDefault="00BD2A82" w:rsidP="00BD2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D2A82" w:rsidRPr="004524F2" w:rsidRDefault="00BD2A82" w:rsidP="00BD2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837" w:type="dxa"/>
          </w:tcPr>
          <w:p w:rsidR="00BD2A82" w:rsidRPr="004524F2" w:rsidRDefault="00BD2A82" w:rsidP="00BD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A82" w:rsidRPr="004524F2" w:rsidTr="00CE512C">
        <w:tc>
          <w:tcPr>
            <w:tcW w:w="560" w:type="dxa"/>
          </w:tcPr>
          <w:p w:rsidR="00BD2A82" w:rsidRPr="004524F2" w:rsidRDefault="00BD2A82" w:rsidP="00BD2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8" w:type="dxa"/>
          </w:tcPr>
          <w:p w:rsidR="00BD2A82" w:rsidRPr="007C158B" w:rsidRDefault="00BD2A82" w:rsidP="007C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Водородная химическая связь</w:t>
            </w:r>
          </w:p>
        </w:tc>
        <w:tc>
          <w:tcPr>
            <w:tcW w:w="1834" w:type="dxa"/>
          </w:tcPr>
          <w:p w:rsidR="00BD2A82" w:rsidRPr="004524F2" w:rsidRDefault="00BD2A82" w:rsidP="00BD2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D2A82" w:rsidRPr="004524F2" w:rsidRDefault="00BD2A82" w:rsidP="00BD2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837" w:type="dxa"/>
          </w:tcPr>
          <w:p w:rsidR="00BD2A82" w:rsidRPr="004524F2" w:rsidRDefault="00BD2A82" w:rsidP="00BD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A82" w:rsidRPr="004524F2" w:rsidTr="00CE512C">
        <w:tc>
          <w:tcPr>
            <w:tcW w:w="560" w:type="dxa"/>
          </w:tcPr>
          <w:p w:rsidR="00BD2A82" w:rsidRPr="004524F2" w:rsidRDefault="00BD2A82" w:rsidP="00BD2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8" w:type="dxa"/>
          </w:tcPr>
          <w:p w:rsidR="00BD2A82" w:rsidRPr="007C158B" w:rsidRDefault="00AE4230" w:rsidP="007C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Контрольна</w:t>
            </w:r>
            <w:r w:rsidR="008A0C6C" w:rsidRPr="007C158B">
              <w:rPr>
                <w:rFonts w:ascii="Times New Roman" w:hAnsi="Times New Roman" w:cs="Times New Roman"/>
                <w:sz w:val="28"/>
                <w:szCs w:val="28"/>
              </w:rPr>
              <w:t>я работа №1.</w:t>
            </w:r>
          </w:p>
        </w:tc>
        <w:tc>
          <w:tcPr>
            <w:tcW w:w="1834" w:type="dxa"/>
          </w:tcPr>
          <w:p w:rsidR="00BD2A82" w:rsidRPr="004524F2" w:rsidRDefault="00BD2A82" w:rsidP="00BD2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D2A82" w:rsidRPr="004524F2" w:rsidRDefault="00BD2A82" w:rsidP="00BD2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837" w:type="dxa"/>
          </w:tcPr>
          <w:p w:rsidR="00BD2A82" w:rsidRPr="004524F2" w:rsidRDefault="00BD2A82" w:rsidP="00BD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F5" w:rsidRPr="004524F2" w:rsidTr="00CE512C">
        <w:tc>
          <w:tcPr>
            <w:tcW w:w="560" w:type="dxa"/>
          </w:tcPr>
          <w:p w:rsidR="00F259F5" w:rsidRPr="004524F2" w:rsidRDefault="00F259F5" w:rsidP="00F2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8" w:type="dxa"/>
          </w:tcPr>
          <w:p w:rsidR="00F259F5" w:rsidRPr="007C158B" w:rsidRDefault="00F259F5" w:rsidP="007C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Полимеры</w:t>
            </w:r>
          </w:p>
        </w:tc>
        <w:tc>
          <w:tcPr>
            <w:tcW w:w="1834" w:type="dxa"/>
          </w:tcPr>
          <w:p w:rsidR="00F259F5" w:rsidRPr="004524F2" w:rsidRDefault="00F259F5" w:rsidP="00F2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F259F5" w:rsidRPr="004524F2" w:rsidRDefault="00F259F5" w:rsidP="00F2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1837" w:type="dxa"/>
          </w:tcPr>
          <w:p w:rsidR="00F259F5" w:rsidRPr="004524F2" w:rsidRDefault="00F259F5" w:rsidP="00F2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F5" w:rsidRPr="004524F2" w:rsidTr="00CE512C">
        <w:tc>
          <w:tcPr>
            <w:tcW w:w="560" w:type="dxa"/>
          </w:tcPr>
          <w:p w:rsidR="00F259F5" w:rsidRPr="004524F2" w:rsidRDefault="00F259F5" w:rsidP="00F2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8" w:type="dxa"/>
          </w:tcPr>
          <w:p w:rsidR="00F259F5" w:rsidRPr="007C158B" w:rsidRDefault="00F259F5" w:rsidP="007C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Дисперсные системы</w:t>
            </w:r>
          </w:p>
        </w:tc>
        <w:tc>
          <w:tcPr>
            <w:tcW w:w="1834" w:type="dxa"/>
          </w:tcPr>
          <w:p w:rsidR="00F259F5" w:rsidRPr="004524F2" w:rsidRDefault="00F259F5" w:rsidP="00F2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F259F5" w:rsidRPr="004524F2" w:rsidRDefault="00F259F5" w:rsidP="00F2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837" w:type="dxa"/>
          </w:tcPr>
          <w:p w:rsidR="00F259F5" w:rsidRPr="004524F2" w:rsidRDefault="00F259F5" w:rsidP="00F2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F5" w:rsidRPr="004524F2" w:rsidTr="00CE512C">
        <w:tc>
          <w:tcPr>
            <w:tcW w:w="560" w:type="dxa"/>
          </w:tcPr>
          <w:p w:rsidR="00F259F5" w:rsidRPr="004524F2" w:rsidRDefault="00F259F5" w:rsidP="00F2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8" w:type="dxa"/>
          </w:tcPr>
          <w:p w:rsidR="00F259F5" w:rsidRPr="007C158B" w:rsidRDefault="00F259F5" w:rsidP="007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реакций</w:t>
            </w:r>
          </w:p>
        </w:tc>
        <w:tc>
          <w:tcPr>
            <w:tcW w:w="1834" w:type="dxa"/>
          </w:tcPr>
          <w:p w:rsidR="00F259F5" w:rsidRPr="004524F2" w:rsidRDefault="00F259F5" w:rsidP="00F2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F259F5" w:rsidRPr="004524F2" w:rsidRDefault="00F259F5" w:rsidP="00F2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837" w:type="dxa"/>
          </w:tcPr>
          <w:p w:rsidR="00F259F5" w:rsidRPr="004524F2" w:rsidRDefault="00F259F5" w:rsidP="00F2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F5" w:rsidRPr="004524F2" w:rsidTr="0081524C">
        <w:trPr>
          <w:trHeight w:val="334"/>
        </w:trPr>
        <w:tc>
          <w:tcPr>
            <w:tcW w:w="560" w:type="dxa"/>
          </w:tcPr>
          <w:p w:rsidR="00F259F5" w:rsidRPr="004524F2" w:rsidRDefault="00F259F5" w:rsidP="00F2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8" w:type="dxa"/>
          </w:tcPr>
          <w:p w:rsidR="00F259F5" w:rsidRPr="007C158B" w:rsidRDefault="00F259F5" w:rsidP="007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реакций</w:t>
            </w:r>
          </w:p>
        </w:tc>
        <w:tc>
          <w:tcPr>
            <w:tcW w:w="1834" w:type="dxa"/>
          </w:tcPr>
          <w:p w:rsidR="00F259F5" w:rsidRPr="004524F2" w:rsidRDefault="00F259F5" w:rsidP="00F2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F259F5" w:rsidRPr="004524F2" w:rsidRDefault="00F259F5" w:rsidP="00F2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837" w:type="dxa"/>
          </w:tcPr>
          <w:p w:rsidR="00F259F5" w:rsidRPr="004524F2" w:rsidRDefault="00F259F5" w:rsidP="00F2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F5" w:rsidRPr="004524F2" w:rsidTr="00CE512C">
        <w:tc>
          <w:tcPr>
            <w:tcW w:w="560" w:type="dxa"/>
          </w:tcPr>
          <w:p w:rsidR="00F259F5" w:rsidRPr="004524F2" w:rsidRDefault="00F259F5" w:rsidP="00F2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8" w:type="dxa"/>
          </w:tcPr>
          <w:p w:rsidR="00F259F5" w:rsidRPr="007C158B" w:rsidRDefault="00AE4230" w:rsidP="007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Скорость химических реакций</w:t>
            </w:r>
          </w:p>
        </w:tc>
        <w:tc>
          <w:tcPr>
            <w:tcW w:w="1834" w:type="dxa"/>
          </w:tcPr>
          <w:p w:rsidR="00F259F5" w:rsidRPr="004524F2" w:rsidRDefault="00F259F5" w:rsidP="00F2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F259F5" w:rsidRPr="004524F2" w:rsidRDefault="00F259F5" w:rsidP="00F2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837" w:type="dxa"/>
          </w:tcPr>
          <w:p w:rsidR="00F259F5" w:rsidRPr="004524F2" w:rsidRDefault="00F259F5" w:rsidP="00F2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9F5" w:rsidRPr="004524F2" w:rsidTr="00CE512C">
        <w:tc>
          <w:tcPr>
            <w:tcW w:w="560" w:type="dxa"/>
          </w:tcPr>
          <w:p w:rsidR="00F259F5" w:rsidRPr="004524F2" w:rsidRDefault="00F259F5" w:rsidP="00F2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8" w:type="dxa"/>
          </w:tcPr>
          <w:p w:rsidR="00F259F5" w:rsidRPr="007C158B" w:rsidRDefault="00AE4230" w:rsidP="007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Обратимость химических реакций. Химическое равновесие и способы его смещения</w:t>
            </w:r>
          </w:p>
        </w:tc>
        <w:tc>
          <w:tcPr>
            <w:tcW w:w="1834" w:type="dxa"/>
          </w:tcPr>
          <w:p w:rsidR="00F259F5" w:rsidRPr="004524F2" w:rsidRDefault="00F259F5" w:rsidP="00F2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F259F5" w:rsidRPr="004524F2" w:rsidRDefault="00F259F5" w:rsidP="00F2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837" w:type="dxa"/>
          </w:tcPr>
          <w:p w:rsidR="00F259F5" w:rsidRPr="004524F2" w:rsidRDefault="00F259F5" w:rsidP="00F2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2BF" w:rsidRPr="004524F2" w:rsidTr="00CE512C">
        <w:tc>
          <w:tcPr>
            <w:tcW w:w="560" w:type="dxa"/>
          </w:tcPr>
          <w:p w:rsidR="00BD32BF" w:rsidRPr="004524F2" w:rsidRDefault="00BD32BF" w:rsidP="00BD3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8" w:type="dxa"/>
          </w:tcPr>
          <w:p w:rsidR="00BD32BF" w:rsidRPr="007C158B" w:rsidRDefault="00BD32BF" w:rsidP="007C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Гидролиз</w:t>
            </w:r>
          </w:p>
        </w:tc>
        <w:tc>
          <w:tcPr>
            <w:tcW w:w="1834" w:type="dxa"/>
          </w:tcPr>
          <w:p w:rsidR="00BD32BF" w:rsidRPr="004524F2" w:rsidRDefault="00BD32BF" w:rsidP="00BD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D32BF" w:rsidRPr="004524F2" w:rsidRDefault="00BD32BF" w:rsidP="00BD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837" w:type="dxa"/>
          </w:tcPr>
          <w:p w:rsidR="00BD32BF" w:rsidRPr="004524F2" w:rsidRDefault="00BD32BF" w:rsidP="00BD3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2BF" w:rsidRPr="004524F2" w:rsidTr="00CE512C">
        <w:tc>
          <w:tcPr>
            <w:tcW w:w="560" w:type="dxa"/>
          </w:tcPr>
          <w:p w:rsidR="00BD32BF" w:rsidRPr="004524F2" w:rsidRDefault="00BD32BF" w:rsidP="00BD3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8" w:type="dxa"/>
          </w:tcPr>
          <w:p w:rsidR="00BD32BF" w:rsidRPr="007C158B" w:rsidRDefault="008A0C6C" w:rsidP="007C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№2.</w:t>
            </w:r>
          </w:p>
        </w:tc>
        <w:tc>
          <w:tcPr>
            <w:tcW w:w="1834" w:type="dxa"/>
          </w:tcPr>
          <w:p w:rsidR="00BD32BF" w:rsidRPr="004524F2" w:rsidRDefault="00BD32BF" w:rsidP="00BD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D32BF" w:rsidRPr="004524F2" w:rsidRDefault="00BD32BF" w:rsidP="00BD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837" w:type="dxa"/>
          </w:tcPr>
          <w:p w:rsidR="00BD32BF" w:rsidRPr="004524F2" w:rsidRDefault="00BD32BF" w:rsidP="00BD3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142" w:rsidRPr="004524F2" w:rsidTr="00CE512C">
        <w:tc>
          <w:tcPr>
            <w:tcW w:w="560" w:type="dxa"/>
          </w:tcPr>
          <w:p w:rsidR="00234142" w:rsidRPr="004524F2" w:rsidRDefault="00234142" w:rsidP="0023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78" w:type="dxa"/>
          </w:tcPr>
          <w:p w:rsidR="00234142" w:rsidRPr="007C158B" w:rsidRDefault="00234142" w:rsidP="007C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</w:t>
            </w:r>
          </w:p>
        </w:tc>
        <w:tc>
          <w:tcPr>
            <w:tcW w:w="1834" w:type="dxa"/>
          </w:tcPr>
          <w:p w:rsidR="00234142" w:rsidRPr="004524F2" w:rsidRDefault="00234142" w:rsidP="0023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234142" w:rsidRPr="004524F2" w:rsidRDefault="00234142" w:rsidP="0023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837" w:type="dxa"/>
          </w:tcPr>
          <w:p w:rsidR="00234142" w:rsidRPr="004524F2" w:rsidRDefault="00234142" w:rsidP="0023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142" w:rsidRPr="004524F2" w:rsidTr="00CE512C">
        <w:tc>
          <w:tcPr>
            <w:tcW w:w="560" w:type="dxa"/>
          </w:tcPr>
          <w:p w:rsidR="00234142" w:rsidRPr="004524F2" w:rsidRDefault="00234142" w:rsidP="0023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8" w:type="dxa"/>
          </w:tcPr>
          <w:p w:rsidR="00234142" w:rsidRPr="007C158B" w:rsidRDefault="008A0C6C" w:rsidP="007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Электролиз расплавов и растворов. Практическое применение электролиза</w:t>
            </w:r>
          </w:p>
        </w:tc>
        <w:tc>
          <w:tcPr>
            <w:tcW w:w="1834" w:type="dxa"/>
          </w:tcPr>
          <w:p w:rsidR="00234142" w:rsidRPr="004524F2" w:rsidRDefault="00234142" w:rsidP="0023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234142" w:rsidRPr="004524F2" w:rsidRDefault="00234142" w:rsidP="0023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837" w:type="dxa"/>
          </w:tcPr>
          <w:p w:rsidR="00234142" w:rsidRPr="004524F2" w:rsidRDefault="00234142" w:rsidP="0023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142" w:rsidRPr="004524F2" w:rsidTr="00CE512C">
        <w:tc>
          <w:tcPr>
            <w:tcW w:w="560" w:type="dxa"/>
          </w:tcPr>
          <w:p w:rsidR="00234142" w:rsidRPr="004524F2" w:rsidRDefault="00234142" w:rsidP="0023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8" w:type="dxa"/>
          </w:tcPr>
          <w:p w:rsidR="00234142" w:rsidRPr="007C158B" w:rsidRDefault="008A0C6C" w:rsidP="007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Электролиз расплавов и растворов. Практическое применение электролиза</w:t>
            </w:r>
          </w:p>
        </w:tc>
        <w:tc>
          <w:tcPr>
            <w:tcW w:w="1834" w:type="dxa"/>
          </w:tcPr>
          <w:p w:rsidR="00234142" w:rsidRPr="004524F2" w:rsidRDefault="00234142" w:rsidP="0023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234142" w:rsidRPr="004524F2" w:rsidRDefault="00234142" w:rsidP="0023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837" w:type="dxa"/>
          </w:tcPr>
          <w:p w:rsidR="00234142" w:rsidRPr="004524F2" w:rsidRDefault="00234142" w:rsidP="0023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142" w:rsidRPr="004524F2" w:rsidTr="00CE512C">
        <w:tc>
          <w:tcPr>
            <w:tcW w:w="560" w:type="dxa"/>
          </w:tcPr>
          <w:p w:rsidR="00234142" w:rsidRPr="004524F2" w:rsidRDefault="00234142" w:rsidP="0023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8" w:type="dxa"/>
          </w:tcPr>
          <w:p w:rsidR="00234142" w:rsidRPr="007C158B" w:rsidRDefault="008A0C6C" w:rsidP="007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1. Решение экспериментальных задач по теме «Химическая реакция»</w:t>
            </w:r>
          </w:p>
        </w:tc>
        <w:tc>
          <w:tcPr>
            <w:tcW w:w="1834" w:type="dxa"/>
          </w:tcPr>
          <w:p w:rsidR="00234142" w:rsidRPr="004524F2" w:rsidRDefault="00234142" w:rsidP="0023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234142" w:rsidRPr="004524F2" w:rsidRDefault="00234142" w:rsidP="0023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837" w:type="dxa"/>
          </w:tcPr>
          <w:p w:rsidR="00234142" w:rsidRPr="004524F2" w:rsidRDefault="00234142" w:rsidP="0023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142" w:rsidRPr="004524F2" w:rsidTr="00CE512C">
        <w:tc>
          <w:tcPr>
            <w:tcW w:w="560" w:type="dxa"/>
          </w:tcPr>
          <w:p w:rsidR="00234142" w:rsidRPr="004524F2" w:rsidRDefault="00234142" w:rsidP="0023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8" w:type="dxa"/>
          </w:tcPr>
          <w:p w:rsidR="00234142" w:rsidRPr="007C158B" w:rsidRDefault="008A0C6C" w:rsidP="007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</w:t>
            </w:r>
          </w:p>
        </w:tc>
        <w:tc>
          <w:tcPr>
            <w:tcW w:w="1834" w:type="dxa"/>
          </w:tcPr>
          <w:p w:rsidR="00234142" w:rsidRPr="004524F2" w:rsidRDefault="00234142" w:rsidP="0023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234142" w:rsidRPr="004524F2" w:rsidRDefault="00234142" w:rsidP="0023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837" w:type="dxa"/>
          </w:tcPr>
          <w:p w:rsidR="00234142" w:rsidRPr="004524F2" w:rsidRDefault="00234142" w:rsidP="0023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142" w:rsidRPr="004524F2" w:rsidTr="0081524C">
        <w:trPr>
          <w:trHeight w:val="268"/>
        </w:trPr>
        <w:tc>
          <w:tcPr>
            <w:tcW w:w="560" w:type="dxa"/>
          </w:tcPr>
          <w:p w:rsidR="00234142" w:rsidRPr="004524F2" w:rsidRDefault="00234142" w:rsidP="0023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8" w:type="dxa"/>
          </w:tcPr>
          <w:p w:rsidR="00234142" w:rsidRPr="007C158B" w:rsidRDefault="008A0C6C" w:rsidP="007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 №3.</w:t>
            </w:r>
          </w:p>
        </w:tc>
        <w:tc>
          <w:tcPr>
            <w:tcW w:w="1834" w:type="dxa"/>
          </w:tcPr>
          <w:p w:rsidR="00234142" w:rsidRPr="004524F2" w:rsidRDefault="00234142" w:rsidP="0023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234142" w:rsidRPr="004524F2" w:rsidRDefault="00234142" w:rsidP="0023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837" w:type="dxa"/>
          </w:tcPr>
          <w:p w:rsidR="00234142" w:rsidRPr="004524F2" w:rsidRDefault="00234142" w:rsidP="0023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C6C" w:rsidRPr="004524F2" w:rsidTr="00CE512C">
        <w:tc>
          <w:tcPr>
            <w:tcW w:w="560" w:type="dxa"/>
          </w:tcPr>
          <w:p w:rsidR="008A0C6C" w:rsidRPr="004524F2" w:rsidRDefault="008A0C6C" w:rsidP="008A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8" w:type="dxa"/>
          </w:tcPr>
          <w:p w:rsidR="008A0C6C" w:rsidRPr="007C158B" w:rsidRDefault="008A0C6C" w:rsidP="007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Металлы.</w:t>
            </w:r>
          </w:p>
        </w:tc>
        <w:tc>
          <w:tcPr>
            <w:tcW w:w="1834" w:type="dxa"/>
          </w:tcPr>
          <w:p w:rsidR="008A0C6C" w:rsidRPr="004524F2" w:rsidRDefault="008A0C6C" w:rsidP="008A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8A0C6C" w:rsidRPr="004524F2" w:rsidRDefault="008A0C6C" w:rsidP="008A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837" w:type="dxa"/>
          </w:tcPr>
          <w:p w:rsidR="008A0C6C" w:rsidRPr="004524F2" w:rsidRDefault="008A0C6C" w:rsidP="008A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C6C" w:rsidRPr="004524F2" w:rsidTr="00CE512C">
        <w:tc>
          <w:tcPr>
            <w:tcW w:w="560" w:type="dxa"/>
          </w:tcPr>
          <w:p w:rsidR="008A0C6C" w:rsidRPr="004524F2" w:rsidRDefault="008A0C6C" w:rsidP="008A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8" w:type="dxa"/>
          </w:tcPr>
          <w:p w:rsidR="008A0C6C" w:rsidRPr="007C158B" w:rsidRDefault="008A0C6C" w:rsidP="007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Неметаллы. Благородные газы.</w:t>
            </w:r>
          </w:p>
        </w:tc>
        <w:tc>
          <w:tcPr>
            <w:tcW w:w="1834" w:type="dxa"/>
          </w:tcPr>
          <w:p w:rsidR="008A0C6C" w:rsidRPr="004524F2" w:rsidRDefault="008A0C6C" w:rsidP="008A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8A0C6C" w:rsidRPr="004524F2" w:rsidRDefault="008A0C6C" w:rsidP="008A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837" w:type="dxa"/>
          </w:tcPr>
          <w:p w:rsidR="008A0C6C" w:rsidRPr="004524F2" w:rsidRDefault="008A0C6C" w:rsidP="008A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C6C" w:rsidRPr="004524F2" w:rsidTr="00CE512C">
        <w:tc>
          <w:tcPr>
            <w:tcW w:w="560" w:type="dxa"/>
          </w:tcPr>
          <w:p w:rsidR="008A0C6C" w:rsidRPr="004524F2" w:rsidRDefault="008A0C6C" w:rsidP="008A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8" w:type="dxa"/>
          </w:tcPr>
          <w:p w:rsidR="008A0C6C" w:rsidRPr="007C158B" w:rsidRDefault="008A0C6C" w:rsidP="007C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Кислоты неорганические и органические</w:t>
            </w:r>
          </w:p>
        </w:tc>
        <w:tc>
          <w:tcPr>
            <w:tcW w:w="1834" w:type="dxa"/>
          </w:tcPr>
          <w:p w:rsidR="008A0C6C" w:rsidRPr="004524F2" w:rsidRDefault="008A0C6C" w:rsidP="008A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8A0C6C" w:rsidRPr="004524F2" w:rsidRDefault="008A0C6C" w:rsidP="008A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837" w:type="dxa"/>
          </w:tcPr>
          <w:p w:rsidR="008A0C6C" w:rsidRPr="004524F2" w:rsidRDefault="008A0C6C" w:rsidP="008A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C6C" w:rsidRPr="004524F2" w:rsidTr="00CE512C">
        <w:tc>
          <w:tcPr>
            <w:tcW w:w="560" w:type="dxa"/>
          </w:tcPr>
          <w:p w:rsidR="008A0C6C" w:rsidRPr="004524F2" w:rsidRDefault="008A0C6C" w:rsidP="008A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8" w:type="dxa"/>
          </w:tcPr>
          <w:p w:rsidR="008A0C6C" w:rsidRPr="007C158B" w:rsidRDefault="00C61F90" w:rsidP="007C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Основания неорганические и органические</w:t>
            </w: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C6C" w:rsidRPr="007C158B">
              <w:rPr>
                <w:rFonts w:ascii="Times New Roman" w:hAnsi="Times New Roman" w:cs="Times New Roman"/>
                <w:sz w:val="28"/>
                <w:szCs w:val="28"/>
              </w:rPr>
              <w:t xml:space="preserve">Амфотерные соединения неорганические и органические </w:t>
            </w:r>
          </w:p>
        </w:tc>
        <w:tc>
          <w:tcPr>
            <w:tcW w:w="1834" w:type="dxa"/>
          </w:tcPr>
          <w:p w:rsidR="008A0C6C" w:rsidRPr="004524F2" w:rsidRDefault="008A0C6C" w:rsidP="008A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8A0C6C" w:rsidRPr="004524F2" w:rsidRDefault="008A0C6C" w:rsidP="008A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837" w:type="dxa"/>
          </w:tcPr>
          <w:p w:rsidR="008A0C6C" w:rsidRPr="004524F2" w:rsidRDefault="008A0C6C" w:rsidP="008A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C6C" w:rsidRPr="004524F2" w:rsidTr="00CE512C">
        <w:tc>
          <w:tcPr>
            <w:tcW w:w="560" w:type="dxa"/>
          </w:tcPr>
          <w:p w:rsidR="008A0C6C" w:rsidRPr="004524F2" w:rsidRDefault="008A0C6C" w:rsidP="008A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78" w:type="dxa"/>
          </w:tcPr>
          <w:p w:rsidR="008A0C6C" w:rsidRPr="007C158B" w:rsidRDefault="00C61F90" w:rsidP="007C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Амфотерные соединения неорганические и органические</w:t>
            </w:r>
          </w:p>
        </w:tc>
        <w:tc>
          <w:tcPr>
            <w:tcW w:w="1834" w:type="dxa"/>
          </w:tcPr>
          <w:p w:rsidR="008A0C6C" w:rsidRPr="004524F2" w:rsidRDefault="008A0C6C" w:rsidP="008A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8A0C6C" w:rsidRPr="004524F2" w:rsidRDefault="008A0C6C" w:rsidP="008A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837" w:type="dxa"/>
          </w:tcPr>
          <w:p w:rsidR="008A0C6C" w:rsidRPr="004524F2" w:rsidRDefault="008A0C6C" w:rsidP="008A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90" w:rsidRPr="004524F2" w:rsidTr="00CE512C">
        <w:tc>
          <w:tcPr>
            <w:tcW w:w="560" w:type="dxa"/>
          </w:tcPr>
          <w:p w:rsidR="00C61F90" w:rsidRPr="004524F2" w:rsidRDefault="00C61F90" w:rsidP="00C61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78" w:type="dxa"/>
          </w:tcPr>
          <w:p w:rsidR="00C61F90" w:rsidRPr="007C158B" w:rsidRDefault="00C61F90" w:rsidP="007C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Соли</w:t>
            </w:r>
          </w:p>
        </w:tc>
        <w:tc>
          <w:tcPr>
            <w:tcW w:w="1834" w:type="dxa"/>
          </w:tcPr>
          <w:p w:rsidR="00C61F90" w:rsidRPr="004524F2" w:rsidRDefault="00C61F90" w:rsidP="00C6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C61F90" w:rsidRPr="004524F2" w:rsidRDefault="00C61F90" w:rsidP="00C6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837" w:type="dxa"/>
          </w:tcPr>
          <w:p w:rsidR="00C61F90" w:rsidRPr="004524F2" w:rsidRDefault="00C61F90" w:rsidP="00C61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90" w:rsidRPr="004524F2" w:rsidTr="00CE512C">
        <w:tc>
          <w:tcPr>
            <w:tcW w:w="560" w:type="dxa"/>
          </w:tcPr>
          <w:p w:rsidR="00C61F90" w:rsidRPr="004524F2" w:rsidRDefault="00C61F90" w:rsidP="00C61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78" w:type="dxa"/>
          </w:tcPr>
          <w:p w:rsidR="00C61F90" w:rsidRPr="007C158B" w:rsidRDefault="00C61F90" w:rsidP="007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2. Решение экспериментальных задач по теме «Вещества и их свойства»</w:t>
            </w:r>
          </w:p>
        </w:tc>
        <w:tc>
          <w:tcPr>
            <w:tcW w:w="1834" w:type="dxa"/>
          </w:tcPr>
          <w:p w:rsidR="00C61F90" w:rsidRPr="004524F2" w:rsidRDefault="00C61F90" w:rsidP="00C6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C61F90" w:rsidRPr="004524F2" w:rsidRDefault="00C61F90" w:rsidP="00C6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837" w:type="dxa"/>
          </w:tcPr>
          <w:p w:rsidR="00C61F90" w:rsidRPr="004524F2" w:rsidRDefault="00C61F90" w:rsidP="00C61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90" w:rsidRPr="004524F2" w:rsidTr="00CE512C">
        <w:tc>
          <w:tcPr>
            <w:tcW w:w="560" w:type="dxa"/>
          </w:tcPr>
          <w:p w:rsidR="00C61F90" w:rsidRPr="004524F2" w:rsidRDefault="00C61F90" w:rsidP="00C61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78" w:type="dxa"/>
          </w:tcPr>
          <w:p w:rsidR="00C61F90" w:rsidRPr="007C158B" w:rsidRDefault="00C61F90" w:rsidP="007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темы</w:t>
            </w:r>
          </w:p>
        </w:tc>
        <w:tc>
          <w:tcPr>
            <w:tcW w:w="1834" w:type="dxa"/>
          </w:tcPr>
          <w:p w:rsidR="00C61F90" w:rsidRPr="004524F2" w:rsidRDefault="00C61F90" w:rsidP="00C6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C61F90" w:rsidRPr="004524F2" w:rsidRDefault="00C61F90" w:rsidP="00C6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837" w:type="dxa"/>
          </w:tcPr>
          <w:p w:rsidR="00C61F90" w:rsidRPr="004524F2" w:rsidRDefault="00C61F90" w:rsidP="00C61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90" w:rsidRPr="004524F2" w:rsidTr="00CE512C">
        <w:tc>
          <w:tcPr>
            <w:tcW w:w="560" w:type="dxa"/>
          </w:tcPr>
          <w:p w:rsidR="00C61F90" w:rsidRPr="004524F2" w:rsidRDefault="00C61F90" w:rsidP="00C61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78" w:type="dxa"/>
          </w:tcPr>
          <w:p w:rsidR="00C61F90" w:rsidRPr="007C158B" w:rsidRDefault="00C61F90" w:rsidP="007C15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«Вещества и их свойства»</w:t>
            </w:r>
          </w:p>
        </w:tc>
        <w:tc>
          <w:tcPr>
            <w:tcW w:w="1834" w:type="dxa"/>
          </w:tcPr>
          <w:p w:rsidR="00C61F90" w:rsidRPr="004524F2" w:rsidRDefault="00C61F90" w:rsidP="00C6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C61F90" w:rsidRPr="004524F2" w:rsidRDefault="00C61F90" w:rsidP="00C6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837" w:type="dxa"/>
          </w:tcPr>
          <w:p w:rsidR="00C61F90" w:rsidRPr="004524F2" w:rsidRDefault="00C61F90" w:rsidP="00C61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90" w:rsidRPr="004524F2" w:rsidTr="00CE512C">
        <w:tc>
          <w:tcPr>
            <w:tcW w:w="560" w:type="dxa"/>
          </w:tcPr>
          <w:p w:rsidR="00C61F90" w:rsidRPr="004524F2" w:rsidRDefault="00C61F90" w:rsidP="00C61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78" w:type="dxa"/>
          </w:tcPr>
          <w:p w:rsidR="00C61F90" w:rsidRPr="007C158B" w:rsidRDefault="007C158B" w:rsidP="007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Химическая технология</w:t>
            </w:r>
          </w:p>
        </w:tc>
        <w:tc>
          <w:tcPr>
            <w:tcW w:w="1834" w:type="dxa"/>
          </w:tcPr>
          <w:p w:rsidR="00C61F90" w:rsidRPr="004524F2" w:rsidRDefault="00C61F90" w:rsidP="00C6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C61F90" w:rsidRPr="004524F2" w:rsidRDefault="00C61F90" w:rsidP="00C6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837" w:type="dxa"/>
          </w:tcPr>
          <w:p w:rsidR="00C61F90" w:rsidRPr="004524F2" w:rsidRDefault="00C61F90" w:rsidP="00C61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F90" w:rsidRPr="004524F2" w:rsidTr="00CE512C">
        <w:tc>
          <w:tcPr>
            <w:tcW w:w="560" w:type="dxa"/>
          </w:tcPr>
          <w:p w:rsidR="00C61F90" w:rsidRPr="004524F2" w:rsidRDefault="00C61F90" w:rsidP="00C61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278" w:type="dxa"/>
          </w:tcPr>
          <w:p w:rsidR="00C61F90" w:rsidRPr="007C158B" w:rsidRDefault="007C158B" w:rsidP="007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Химическая грамотность как компонент общей культуры человека</w:t>
            </w:r>
          </w:p>
        </w:tc>
        <w:tc>
          <w:tcPr>
            <w:tcW w:w="1834" w:type="dxa"/>
          </w:tcPr>
          <w:p w:rsidR="00C61F90" w:rsidRPr="004524F2" w:rsidRDefault="00C61F90" w:rsidP="00C6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C61F90" w:rsidRPr="004524F2" w:rsidRDefault="00C61F90" w:rsidP="00C6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837" w:type="dxa"/>
          </w:tcPr>
          <w:p w:rsidR="00C61F90" w:rsidRPr="004524F2" w:rsidRDefault="00C61F90" w:rsidP="00C61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58B" w:rsidRPr="007C158B" w:rsidTr="00CE512C">
        <w:tc>
          <w:tcPr>
            <w:tcW w:w="560" w:type="dxa"/>
          </w:tcPr>
          <w:p w:rsidR="007C158B" w:rsidRPr="007C158B" w:rsidRDefault="007C158B" w:rsidP="007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78" w:type="dxa"/>
          </w:tcPr>
          <w:p w:rsidR="007C158B" w:rsidRPr="007C158B" w:rsidRDefault="007C158B" w:rsidP="007C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курса. Подведение итогов учебного года</w:t>
            </w:r>
          </w:p>
        </w:tc>
        <w:tc>
          <w:tcPr>
            <w:tcW w:w="1834" w:type="dxa"/>
          </w:tcPr>
          <w:p w:rsidR="007C158B" w:rsidRPr="007C158B" w:rsidRDefault="007C158B" w:rsidP="007C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C158B" w:rsidRPr="007C158B" w:rsidRDefault="007C158B" w:rsidP="007C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837" w:type="dxa"/>
          </w:tcPr>
          <w:p w:rsidR="007C158B" w:rsidRPr="007C158B" w:rsidRDefault="007C158B" w:rsidP="007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58B" w:rsidRPr="007C158B" w:rsidTr="00CE512C">
        <w:tc>
          <w:tcPr>
            <w:tcW w:w="560" w:type="dxa"/>
          </w:tcPr>
          <w:p w:rsidR="007C158B" w:rsidRPr="007C158B" w:rsidRDefault="007C158B" w:rsidP="007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78" w:type="dxa"/>
          </w:tcPr>
          <w:p w:rsidR="007C158B" w:rsidRPr="007C158B" w:rsidRDefault="007C158B" w:rsidP="007C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курса. Подведение итогов учебного года</w:t>
            </w:r>
          </w:p>
        </w:tc>
        <w:tc>
          <w:tcPr>
            <w:tcW w:w="1834" w:type="dxa"/>
          </w:tcPr>
          <w:p w:rsidR="007C158B" w:rsidRPr="007C158B" w:rsidRDefault="007C158B" w:rsidP="007C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C158B" w:rsidRPr="007C158B" w:rsidRDefault="007C158B" w:rsidP="007C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58B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837" w:type="dxa"/>
          </w:tcPr>
          <w:p w:rsidR="007C158B" w:rsidRPr="007C158B" w:rsidRDefault="007C158B" w:rsidP="007C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325" w:rsidRPr="007C158B" w:rsidRDefault="00A67325" w:rsidP="00A67325">
      <w:pPr>
        <w:rPr>
          <w:sz w:val="28"/>
          <w:szCs w:val="28"/>
        </w:rPr>
      </w:pPr>
    </w:p>
    <w:p w:rsidR="00A67325" w:rsidRPr="003C04B5" w:rsidRDefault="00A67325" w:rsidP="00A67325">
      <w:pPr>
        <w:rPr>
          <w:b/>
          <w:sz w:val="28"/>
          <w:szCs w:val="28"/>
        </w:rPr>
      </w:pPr>
    </w:p>
    <w:p w:rsidR="00C179D3" w:rsidRDefault="00C179D3" w:rsidP="00C179D3">
      <w:pPr>
        <w:rPr>
          <w:b/>
          <w:sz w:val="28"/>
          <w:szCs w:val="28"/>
        </w:rPr>
      </w:pPr>
    </w:p>
    <w:p w:rsidR="00335982" w:rsidRPr="00852A88" w:rsidRDefault="005E4A79" w:rsidP="00C17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88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852A88" w:rsidRPr="00852A88" w:rsidRDefault="00852A88" w:rsidP="00852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A88">
        <w:rPr>
          <w:rFonts w:ascii="Times New Roman" w:hAnsi="Times New Roman" w:cs="Times New Roman"/>
          <w:sz w:val="28"/>
          <w:szCs w:val="28"/>
        </w:rPr>
        <w:t>1. Химия. 11 класс: учеб. для общеобразоват. организаций</w:t>
      </w:r>
      <w:r w:rsidRPr="00852A88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Pr="00852A88">
        <w:rPr>
          <w:rFonts w:ascii="Times New Roman" w:hAnsi="Times New Roman" w:cs="Times New Roman"/>
          <w:sz w:val="28"/>
          <w:szCs w:val="28"/>
        </w:rPr>
        <w:t>О. С. Габриелян, И. Г. Остроумов, С. А. Сладков</w:t>
      </w:r>
      <w:r w:rsidRPr="00852A8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52A88">
        <w:rPr>
          <w:rFonts w:ascii="Times New Roman" w:hAnsi="Times New Roman" w:cs="Times New Roman"/>
          <w:sz w:val="28"/>
          <w:szCs w:val="28"/>
        </w:rPr>
        <w:t>Химия. 10 класс. Базовый уровень. Учебник.</w:t>
      </w:r>
      <w:r w:rsidRPr="00852A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М.: Просвещение, 2019</w:t>
      </w:r>
    </w:p>
    <w:p w:rsidR="00852A88" w:rsidRPr="00852A88" w:rsidRDefault="00852A88" w:rsidP="00852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A88">
        <w:rPr>
          <w:rFonts w:ascii="Times New Roman" w:hAnsi="Times New Roman" w:cs="Times New Roman"/>
          <w:sz w:val="28"/>
          <w:szCs w:val="28"/>
        </w:rPr>
        <w:t xml:space="preserve">2. </w:t>
      </w:r>
      <w:r w:rsidRPr="00852A88">
        <w:rPr>
          <w:rFonts w:ascii="Times New Roman" w:hAnsi="Times New Roman" w:cs="Times New Roman"/>
          <w:i/>
          <w:sz w:val="28"/>
          <w:szCs w:val="28"/>
        </w:rPr>
        <w:t xml:space="preserve">О. С. Габриелян и др. </w:t>
      </w:r>
      <w:r w:rsidRPr="00852A88">
        <w:rPr>
          <w:rFonts w:ascii="Times New Roman" w:hAnsi="Times New Roman" w:cs="Times New Roman"/>
          <w:sz w:val="28"/>
          <w:szCs w:val="28"/>
        </w:rPr>
        <w:t>Химия. 11 класс. Базовый уровень. Методическое пособие.</w:t>
      </w:r>
    </w:p>
    <w:p w:rsidR="00852A88" w:rsidRPr="00852A88" w:rsidRDefault="00852A88" w:rsidP="00852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A88">
        <w:rPr>
          <w:rFonts w:ascii="Times New Roman" w:hAnsi="Times New Roman" w:cs="Times New Roman"/>
          <w:sz w:val="28"/>
          <w:szCs w:val="28"/>
        </w:rPr>
        <w:t xml:space="preserve">3. </w:t>
      </w:r>
      <w:r w:rsidRPr="00852A88">
        <w:rPr>
          <w:rFonts w:ascii="Times New Roman" w:hAnsi="Times New Roman" w:cs="Times New Roman"/>
          <w:i/>
          <w:sz w:val="28"/>
          <w:szCs w:val="28"/>
        </w:rPr>
        <w:t xml:space="preserve">О. С. Габриелян, С. А. Сладков. </w:t>
      </w:r>
      <w:r w:rsidRPr="00852A88">
        <w:rPr>
          <w:rFonts w:ascii="Times New Roman" w:hAnsi="Times New Roman" w:cs="Times New Roman"/>
          <w:sz w:val="28"/>
          <w:szCs w:val="28"/>
        </w:rPr>
        <w:t>Химия. 11 класс. Базовый уровень. Рабочая тетрадь.</w:t>
      </w:r>
    </w:p>
    <w:p w:rsidR="00852A88" w:rsidRPr="00852A88" w:rsidRDefault="00852A88" w:rsidP="00852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A88">
        <w:rPr>
          <w:rFonts w:ascii="Times New Roman" w:hAnsi="Times New Roman" w:cs="Times New Roman"/>
          <w:sz w:val="28"/>
          <w:szCs w:val="28"/>
        </w:rPr>
        <w:t xml:space="preserve">4. </w:t>
      </w:r>
      <w:r w:rsidRPr="00852A88">
        <w:rPr>
          <w:rFonts w:ascii="Times New Roman" w:hAnsi="Times New Roman" w:cs="Times New Roman"/>
          <w:i/>
          <w:sz w:val="28"/>
          <w:szCs w:val="28"/>
        </w:rPr>
        <w:t xml:space="preserve">О. С. Габриелян, И. В. Тригубчак. </w:t>
      </w:r>
      <w:r w:rsidRPr="00852A88">
        <w:rPr>
          <w:rFonts w:ascii="Times New Roman" w:hAnsi="Times New Roman" w:cs="Times New Roman"/>
          <w:sz w:val="28"/>
          <w:szCs w:val="28"/>
        </w:rPr>
        <w:t xml:space="preserve">Химия. 11 класс. Базовый уровень. </w:t>
      </w:r>
    </w:p>
    <w:p w:rsidR="00852A88" w:rsidRPr="00852A88" w:rsidRDefault="00852A88" w:rsidP="00EA1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A88">
        <w:rPr>
          <w:rFonts w:ascii="Times New Roman" w:hAnsi="Times New Roman" w:cs="Times New Roman"/>
          <w:sz w:val="28"/>
          <w:szCs w:val="28"/>
        </w:rPr>
        <w:t>5. Электронная форма учебника</w:t>
      </w:r>
    </w:p>
    <w:p w:rsidR="00EA16BC" w:rsidRDefault="00EA16BC" w:rsidP="00852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52A88" w:rsidRPr="00852A8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52A88" w:rsidRPr="00852A88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http://www.alhimik.ru</w:t>
        </w:r>
      </w:hyperlink>
      <w:r w:rsidR="00852A88" w:rsidRPr="00852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6BC" w:rsidRDefault="00EA16BC" w:rsidP="00852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52A88" w:rsidRPr="00852A8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52A88" w:rsidRPr="00852A88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http://www.hij.ru/</w:t>
        </w:r>
      </w:hyperlink>
      <w:r w:rsidR="00852A88" w:rsidRPr="00852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6BC" w:rsidRPr="00EA16BC" w:rsidRDefault="00EA16BC" w:rsidP="00852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52A88" w:rsidRPr="00852A8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52A88" w:rsidRPr="00852A88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http://chemistry-chemists.com/index.html</w:t>
        </w:r>
      </w:hyperlink>
      <w:r w:rsidR="00852A88" w:rsidRPr="00852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A88" w:rsidRPr="00852A88" w:rsidRDefault="00EA16BC" w:rsidP="00852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52A88" w:rsidRPr="00852A88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852A88" w:rsidRPr="00852A88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http://c-books.narod.ru</w:t>
        </w:r>
      </w:hyperlink>
      <w:r w:rsidR="00852A88" w:rsidRPr="00852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6BC" w:rsidRDefault="00EA16BC" w:rsidP="00852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52A88" w:rsidRPr="00852A88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852A88" w:rsidRPr="00852A88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http://1september.ru/</w:t>
        </w:r>
      </w:hyperlink>
      <w:r w:rsidR="00852A88" w:rsidRPr="00852A8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EA16BC" w:rsidRDefault="00EA16BC" w:rsidP="00852A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52A88" w:rsidRPr="00852A88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852A88" w:rsidRPr="00852A88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http://schoolbase.ru/articles/items/ximiya</w:t>
        </w:r>
      </w:hyperlink>
      <w:r w:rsidR="00852A88" w:rsidRPr="00852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7B4" w:rsidRPr="00DE507B" w:rsidRDefault="00EA16BC" w:rsidP="00EA1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52A88" w:rsidRPr="00852A88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852A88" w:rsidRPr="00852A88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www.periodictable.ru</w:t>
        </w:r>
      </w:hyperlink>
      <w:r w:rsidR="00852A88" w:rsidRPr="00852A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F77B4" w:rsidRPr="00DE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B54" w:rsidRDefault="00F64B54" w:rsidP="00DE507B">
      <w:pPr>
        <w:spacing w:after="0" w:line="240" w:lineRule="auto"/>
      </w:pPr>
      <w:r>
        <w:separator/>
      </w:r>
    </w:p>
  </w:endnote>
  <w:endnote w:type="continuationSeparator" w:id="0">
    <w:p w:rsidR="00F64B54" w:rsidRDefault="00F64B54" w:rsidP="00DE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B54" w:rsidRDefault="00F64B54" w:rsidP="00DE507B">
      <w:pPr>
        <w:spacing w:after="0" w:line="240" w:lineRule="auto"/>
      </w:pPr>
      <w:r>
        <w:separator/>
      </w:r>
    </w:p>
  </w:footnote>
  <w:footnote w:type="continuationSeparator" w:id="0">
    <w:p w:rsidR="00F64B54" w:rsidRDefault="00F64B54" w:rsidP="00DE5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31E47CB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2802F3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4F"/>
    <w:rsid w:val="0000597B"/>
    <w:rsid w:val="00006596"/>
    <w:rsid w:val="00071872"/>
    <w:rsid w:val="00082F54"/>
    <w:rsid w:val="000A047D"/>
    <w:rsid w:val="000C1C20"/>
    <w:rsid w:val="001D4946"/>
    <w:rsid w:val="001F27A4"/>
    <w:rsid w:val="001F31F1"/>
    <w:rsid w:val="001F7257"/>
    <w:rsid w:val="00202077"/>
    <w:rsid w:val="0020788B"/>
    <w:rsid w:val="00234142"/>
    <w:rsid w:val="00270A13"/>
    <w:rsid w:val="00281F5E"/>
    <w:rsid w:val="0029154A"/>
    <w:rsid w:val="00291992"/>
    <w:rsid w:val="00311BC8"/>
    <w:rsid w:val="00324803"/>
    <w:rsid w:val="00335982"/>
    <w:rsid w:val="003455C9"/>
    <w:rsid w:val="00363475"/>
    <w:rsid w:val="003B0632"/>
    <w:rsid w:val="003C04B5"/>
    <w:rsid w:val="003C33AF"/>
    <w:rsid w:val="003D184B"/>
    <w:rsid w:val="003D39E4"/>
    <w:rsid w:val="003F6E7E"/>
    <w:rsid w:val="004042CC"/>
    <w:rsid w:val="00437415"/>
    <w:rsid w:val="004524F2"/>
    <w:rsid w:val="004619CF"/>
    <w:rsid w:val="00471133"/>
    <w:rsid w:val="00474C12"/>
    <w:rsid w:val="00483A3E"/>
    <w:rsid w:val="004848CC"/>
    <w:rsid w:val="00497E1B"/>
    <w:rsid w:val="004A03D6"/>
    <w:rsid w:val="004E0939"/>
    <w:rsid w:val="005129C8"/>
    <w:rsid w:val="00517EC9"/>
    <w:rsid w:val="00560B8C"/>
    <w:rsid w:val="0058264F"/>
    <w:rsid w:val="005B0B5A"/>
    <w:rsid w:val="005D1988"/>
    <w:rsid w:val="005E4A79"/>
    <w:rsid w:val="005F64D6"/>
    <w:rsid w:val="005F77B4"/>
    <w:rsid w:val="00602D97"/>
    <w:rsid w:val="00616FAA"/>
    <w:rsid w:val="006809F6"/>
    <w:rsid w:val="00697612"/>
    <w:rsid w:val="006B54ED"/>
    <w:rsid w:val="006D2F2E"/>
    <w:rsid w:val="006E24D1"/>
    <w:rsid w:val="00723814"/>
    <w:rsid w:val="007351EB"/>
    <w:rsid w:val="00753BBF"/>
    <w:rsid w:val="00756E18"/>
    <w:rsid w:val="00780F4F"/>
    <w:rsid w:val="00793116"/>
    <w:rsid w:val="00794D74"/>
    <w:rsid w:val="007A3D5A"/>
    <w:rsid w:val="007B0DD7"/>
    <w:rsid w:val="007C158B"/>
    <w:rsid w:val="007F3BDA"/>
    <w:rsid w:val="00810015"/>
    <w:rsid w:val="0081524C"/>
    <w:rsid w:val="008277BD"/>
    <w:rsid w:val="008508CE"/>
    <w:rsid w:val="00852A88"/>
    <w:rsid w:val="00885CA6"/>
    <w:rsid w:val="008A0C6C"/>
    <w:rsid w:val="008A5220"/>
    <w:rsid w:val="008B174B"/>
    <w:rsid w:val="008B4FFB"/>
    <w:rsid w:val="008C6AB0"/>
    <w:rsid w:val="008E3552"/>
    <w:rsid w:val="008F54BB"/>
    <w:rsid w:val="008F56DA"/>
    <w:rsid w:val="0091043D"/>
    <w:rsid w:val="00921D3E"/>
    <w:rsid w:val="00930BE2"/>
    <w:rsid w:val="00941F45"/>
    <w:rsid w:val="00957075"/>
    <w:rsid w:val="00965C9E"/>
    <w:rsid w:val="009A6966"/>
    <w:rsid w:val="00A05BC1"/>
    <w:rsid w:val="00A61468"/>
    <w:rsid w:val="00A67325"/>
    <w:rsid w:val="00A82630"/>
    <w:rsid w:val="00AA1466"/>
    <w:rsid w:val="00AA1A53"/>
    <w:rsid w:val="00AC150D"/>
    <w:rsid w:val="00AD0E37"/>
    <w:rsid w:val="00AE4230"/>
    <w:rsid w:val="00B372B7"/>
    <w:rsid w:val="00B3771D"/>
    <w:rsid w:val="00B63B03"/>
    <w:rsid w:val="00BA47E5"/>
    <w:rsid w:val="00BB6FC3"/>
    <w:rsid w:val="00BD2A82"/>
    <w:rsid w:val="00BD32BF"/>
    <w:rsid w:val="00BD5F69"/>
    <w:rsid w:val="00BE009C"/>
    <w:rsid w:val="00BF0F5B"/>
    <w:rsid w:val="00BF3C12"/>
    <w:rsid w:val="00C053BD"/>
    <w:rsid w:val="00C179D3"/>
    <w:rsid w:val="00C2202A"/>
    <w:rsid w:val="00C46DC2"/>
    <w:rsid w:val="00C61F90"/>
    <w:rsid w:val="00C67C9E"/>
    <w:rsid w:val="00C97BD7"/>
    <w:rsid w:val="00CE512C"/>
    <w:rsid w:val="00D57356"/>
    <w:rsid w:val="00D62E3D"/>
    <w:rsid w:val="00DE507B"/>
    <w:rsid w:val="00DF535E"/>
    <w:rsid w:val="00E0041E"/>
    <w:rsid w:val="00E045BC"/>
    <w:rsid w:val="00E318A5"/>
    <w:rsid w:val="00E31DEA"/>
    <w:rsid w:val="00E323B2"/>
    <w:rsid w:val="00E51C33"/>
    <w:rsid w:val="00E61BC3"/>
    <w:rsid w:val="00E874CF"/>
    <w:rsid w:val="00E94015"/>
    <w:rsid w:val="00EA16BC"/>
    <w:rsid w:val="00EB2329"/>
    <w:rsid w:val="00EF1F84"/>
    <w:rsid w:val="00F259F5"/>
    <w:rsid w:val="00F4023C"/>
    <w:rsid w:val="00F409D4"/>
    <w:rsid w:val="00F424D6"/>
    <w:rsid w:val="00F64B54"/>
    <w:rsid w:val="00F724FE"/>
    <w:rsid w:val="00F828A2"/>
    <w:rsid w:val="00F83CD5"/>
    <w:rsid w:val="00FA6B81"/>
    <w:rsid w:val="00FD4255"/>
    <w:rsid w:val="00FE52B9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70F21F"/>
  <w15:chartTrackingRefBased/>
  <w15:docId w15:val="{EE5C5CDE-C4D9-4072-9B90-5C5446A6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2F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2F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2F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E507B"/>
  </w:style>
  <w:style w:type="paragraph" w:styleId="a5">
    <w:name w:val="footer"/>
    <w:basedOn w:val="a"/>
    <w:link w:val="a6"/>
    <w:uiPriority w:val="99"/>
    <w:unhideWhenUsed/>
    <w:rsid w:val="00DE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07B"/>
  </w:style>
  <w:style w:type="character" w:customStyle="1" w:styleId="10">
    <w:name w:val="Заголовок 1 Знак"/>
    <w:basedOn w:val="a0"/>
    <w:link w:val="1"/>
    <w:rsid w:val="00082F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2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2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basedOn w:val="a"/>
    <w:next w:val="a8"/>
    <w:link w:val="a9"/>
    <w:uiPriority w:val="99"/>
    <w:qFormat/>
    <w:rsid w:val="00082F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082F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82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page number"/>
    <w:basedOn w:val="a0"/>
    <w:rsid w:val="00082F54"/>
  </w:style>
  <w:style w:type="paragraph" w:styleId="ad">
    <w:name w:val="No Spacing"/>
    <w:uiPriority w:val="1"/>
    <w:qFormat/>
    <w:rsid w:val="00082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82F5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2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082F5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082F5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082F5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Strong"/>
    <w:basedOn w:val="a0"/>
    <w:uiPriority w:val="22"/>
    <w:qFormat/>
    <w:rsid w:val="00082F54"/>
    <w:rPr>
      <w:b/>
      <w:bCs/>
    </w:rPr>
  </w:style>
  <w:style w:type="character" w:customStyle="1" w:styleId="apple-converted-space">
    <w:name w:val="apple-converted-space"/>
    <w:basedOn w:val="a0"/>
    <w:rsid w:val="00082F54"/>
  </w:style>
  <w:style w:type="character" w:styleId="af1">
    <w:name w:val="Hyperlink"/>
    <w:basedOn w:val="a0"/>
    <w:unhideWhenUsed/>
    <w:rsid w:val="00082F54"/>
    <w:rPr>
      <w:color w:val="0000FF"/>
      <w:u w:val="single"/>
    </w:rPr>
  </w:style>
  <w:style w:type="paragraph" w:customStyle="1" w:styleId="12">
    <w:name w:val="Заголовок1"/>
    <w:basedOn w:val="a"/>
    <w:rsid w:val="0008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rsid w:val="0008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7"/>
    <w:uiPriority w:val="99"/>
    <w:rsid w:val="00082F54"/>
    <w:rPr>
      <w:sz w:val="28"/>
    </w:rPr>
  </w:style>
  <w:style w:type="paragraph" w:customStyle="1" w:styleId="13">
    <w:name w:val="Абзац списка1"/>
    <w:basedOn w:val="a"/>
    <w:rsid w:val="00082F5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next w:val="a"/>
    <w:link w:val="af2"/>
    <w:uiPriority w:val="10"/>
    <w:qFormat/>
    <w:rsid w:val="00082F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2">
    <w:name w:val="Заголовок Знак"/>
    <w:basedOn w:val="a0"/>
    <w:link w:val="a8"/>
    <w:uiPriority w:val="10"/>
    <w:rsid w:val="00082F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9">
    <w:name w:val="c9"/>
    <w:basedOn w:val="a0"/>
    <w:rsid w:val="00E31DEA"/>
  </w:style>
  <w:style w:type="character" w:customStyle="1" w:styleId="c9c1">
    <w:name w:val="c9 c1"/>
    <w:basedOn w:val="a0"/>
    <w:rsid w:val="00E31DEA"/>
  </w:style>
  <w:style w:type="table" w:styleId="af3">
    <w:name w:val="Table Grid"/>
    <w:basedOn w:val="a1"/>
    <w:uiPriority w:val="39"/>
    <w:rsid w:val="003C0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unhideWhenUsed/>
    <w:rsid w:val="00517EC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517EC9"/>
  </w:style>
  <w:style w:type="paragraph" w:customStyle="1" w:styleId="31">
    <w:name w:val="заголовок 3"/>
    <w:basedOn w:val="a"/>
    <w:next w:val="a"/>
    <w:rsid w:val="00474C12"/>
    <w:pPr>
      <w:keepNext/>
      <w:autoSpaceDE w:val="0"/>
      <w:autoSpaceDN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47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474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j.ru/" TargetMode="External"/><Relationship Id="rId13" Type="http://schemas.openxmlformats.org/officeDocument/2006/relationships/hyperlink" Target="http://www.periodictabl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himik.ru/" TargetMode="External"/><Relationship Id="rId12" Type="http://schemas.openxmlformats.org/officeDocument/2006/relationships/hyperlink" Target="http://schoolbase.ru/articles/items/xim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september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-books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mistry-chemists.com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10</Pages>
  <Words>1770</Words>
  <Characters>12568</Characters>
  <Application>Microsoft Office Word</Application>
  <DocSecurity>0</DocSecurity>
  <Lines>523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158</cp:revision>
  <dcterms:created xsi:type="dcterms:W3CDTF">2021-05-29T12:47:00Z</dcterms:created>
  <dcterms:modified xsi:type="dcterms:W3CDTF">2021-05-30T21:41:00Z</dcterms:modified>
</cp:coreProperties>
</file>