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5A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 w:rsidR="00324803" w:rsidRDefault="00324803" w:rsidP="00324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Утверждаю:</w:t>
      </w:r>
    </w:p>
    <w:p w:rsidR="004848CC" w:rsidRDefault="00324803" w:rsidP="004848CC"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4848CC">
        <w:rPr>
          <w:rFonts w:ascii="Times New Roman" w:hAnsi="Times New Roman" w:cs="Times New Roman"/>
          <w:sz w:val="28"/>
          <w:szCs w:val="28"/>
        </w:rPr>
        <w:t>совета школы                    Директор МБОУ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«Икшурминская средняя школа»</w:t>
      </w:r>
    </w:p>
    <w:p w:rsidR="004848CC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 2020 г.</w:t>
      </w:r>
    </w:p>
    <w:p w:rsidR="00324803" w:rsidRDefault="00560B8C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</w:t>
      </w:r>
      <w:r w:rsidR="004848CC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______________Р.Х. Альмаметова</w:t>
      </w: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4848CC" w:rsidRDefault="004848CC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803" w:rsidRDefault="00324803" w:rsidP="00484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48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015" w:rsidRDefault="00E94015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 w:rsidR="00E94015" w:rsidRDefault="003060B3" w:rsidP="00E94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401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78C9"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P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E94015">
      <w:pPr>
        <w:rPr>
          <w:rFonts w:ascii="Times New Roman" w:hAnsi="Times New Roman" w:cs="Times New Roman"/>
          <w:sz w:val="28"/>
          <w:szCs w:val="28"/>
        </w:rPr>
      </w:pPr>
    </w:p>
    <w:p w:rsidR="00E94015" w:rsidRDefault="0003230B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9401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94015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 w:rsidR="00DE507B" w:rsidRDefault="00E94015" w:rsidP="00E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</w:r>
      <w:r w:rsidR="0003230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P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rPr>
          <w:rFonts w:ascii="Times New Roman" w:hAnsi="Times New Roman" w:cs="Times New Roman"/>
          <w:sz w:val="28"/>
          <w:szCs w:val="28"/>
        </w:rPr>
      </w:pPr>
    </w:p>
    <w:p w:rsidR="00E94015" w:rsidRDefault="00E94015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7B" w:rsidRDefault="00DE507B" w:rsidP="00DE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 уч.год</w:t>
      </w:r>
    </w:p>
    <w:p w:rsidR="00082F54" w:rsidRPr="00DD5D6F" w:rsidRDefault="00082F54" w:rsidP="00082F54">
      <w:pPr>
        <w:tabs>
          <w:tab w:val="left" w:pos="3780"/>
        </w:tabs>
        <w:rPr>
          <w:color w:val="0000FF"/>
        </w:rPr>
      </w:pPr>
    </w:p>
    <w:p w:rsidR="00082F54" w:rsidRPr="00082F54" w:rsidRDefault="00082F54" w:rsidP="003C04B5"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6C54" w:rsidRDefault="00956C54" w:rsidP="00956C54"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 w:rsidRPr="006A4110">
        <w:rPr>
          <w:rFonts w:ascii="Times New Roman" w:hAnsi="Times New Roman"/>
          <w:bCs/>
          <w:sz w:val="28"/>
          <w:szCs w:val="28"/>
        </w:rPr>
        <w:t>Обучение предмету по программе «Химия для детей с ограниченными особенностями здоровья» ведётся на основе тех же учебников, что и в общеобразовательных классах (</w:t>
      </w:r>
      <w:r w:rsidRPr="006A4110">
        <w:rPr>
          <w:rFonts w:ascii="Times New Roman" w:hAnsi="Times New Roman"/>
          <w:sz w:val="28"/>
          <w:szCs w:val="28"/>
        </w:rPr>
        <w:t>на основе программы по химии О. С. Габриеляна)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6C54" w:rsidRPr="00F731A5" w:rsidRDefault="00956C54" w:rsidP="00956C54"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 w:rsidRPr="00442B81">
        <w:rPr>
          <w:rFonts w:ascii="Times New Roman" w:hAnsi="Times New Roman"/>
          <w:sz w:val="28"/>
          <w:szCs w:val="28"/>
        </w:rPr>
        <w:t>Данная рабочая программа по предмету «Химия» рассчитана на учащихся</w:t>
      </w:r>
      <w:r>
        <w:rPr>
          <w:rFonts w:ascii="Times New Roman" w:hAnsi="Times New Roman"/>
          <w:sz w:val="28"/>
          <w:szCs w:val="28"/>
        </w:rPr>
        <w:t xml:space="preserve"> 8</w:t>
      </w:r>
      <w:r w:rsidRPr="00442B81">
        <w:rPr>
          <w:rFonts w:ascii="Times New Roman" w:hAnsi="Times New Roman"/>
          <w:sz w:val="28"/>
          <w:szCs w:val="28"/>
        </w:rPr>
        <w:t xml:space="preserve"> классов специального (коррекционного) обучения. 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гиперактивности), ослабленная память, низкий образовательный уровень. Практика показывает, что школьникам требуется определённый период времени, чтобы адаптироваться к новому предмету, почувствовать интерес к нему, осознать его значение в современном мире.      </w:t>
      </w:r>
    </w:p>
    <w:p w:rsidR="00956C54" w:rsidRDefault="00956C54" w:rsidP="00956C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B81">
        <w:rPr>
          <w:rFonts w:ascii="Times New Roman" w:hAnsi="Times New Roman"/>
          <w:sz w:val="28"/>
          <w:szCs w:val="28"/>
        </w:rPr>
        <w:t xml:space="preserve">  Курс «Химия для детей с ограниченными возможностями здоровья» призван, используя интерес обучающихся к экспериментам, сформировать умение наблюдать, делать выводы на основе наблюдений. Решать расчётные задачи на основе имеющихся знаний по математике. Много внимания обращается на технику эксперимента, умение правильно и чётко описывать результаты эксперимента, признаки реакций. Изучаются правила техники безопасности. Эксперимент включается в творческие домашние и провер</w:t>
      </w:r>
      <w:r>
        <w:rPr>
          <w:rFonts w:ascii="Times New Roman" w:hAnsi="Times New Roman"/>
          <w:sz w:val="28"/>
          <w:szCs w:val="28"/>
        </w:rPr>
        <w:t>очные работы.</w:t>
      </w:r>
      <w:r w:rsidRPr="00442B81">
        <w:rPr>
          <w:rFonts w:ascii="Times New Roman" w:hAnsi="Times New Roman"/>
          <w:sz w:val="28"/>
          <w:szCs w:val="28"/>
        </w:rPr>
        <w:t xml:space="preserve"> Предпочтение в курсе отводится формированию представлений и понятий как первооснове, а не теории. Хотя усилие той или иной стороны определяется психологическими особенностями обучающихся и практическую реализацию данного курса решает учитель.</w:t>
      </w:r>
    </w:p>
    <w:p w:rsidR="00E31DEA" w:rsidRPr="00E31DEA" w:rsidRDefault="00E31DEA" w:rsidP="003C04B5"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b/>
          <w:sz w:val="28"/>
          <w:szCs w:val="28"/>
        </w:rPr>
        <w:t xml:space="preserve">Исходными документами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составления примера рабочей </w:t>
      </w:r>
      <w:r w:rsidRPr="00E31DEA">
        <w:rPr>
          <w:rFonts w:ascii="Times New Roman" w:hAnsi="Times New Roman" w:cs="Times New Roman"/>
          <w:b/>
          <w:sz w:val="28"/>
          <w:szCs w:val="28"/>
        </w:rPr>
        <w:t>программы явились</w:t>
      </w:r>
      <w:r w:rsidRPr="00E31DEA">
        <w:rPr>
          <w:rFonts w:ascii="Times New Roman" w:hAnsi="Times New Roman" w:cs="Times New Roman"/>
          <w:sz w:val="28"/>
          <w:szCs w:val="28"/>
        </w:rPr>
        <w:t>:</w:t>
      </w:r>
    </w:p>
    <w:p w:rsidR="00E31DEA" w:rsidRPr="00E31DEA" w:rsidRDefault="00C46DC2" w:rsidP="006C2AB8"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</w:t>
      </w:r>
      <w:r w:rsidR="00EF1F84">
        <w:t xml:space="preserve"> от </w:t>
      </w:r>
      <w:r w:rsidR="004E0939">
        <w:t>17.12.</w:t>
      </w:r>
      <w:r w:rsidR="00E31DEA" w:rsidRPr="00E31DEA">
        <w:t>2010г. № 1897 «Об утверждении и введении в действие ФГОС ООО»</w:t>
      </w:r>
    </w:p>
    <w:p w:rsidR="00E31DEA" w:rsidRPr="00E31DEA" w:rsidRDefault="00E31DEA" w:rsidP="006C2AB8"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 от 17.05.2012 № 413 «Об </w:t>
      </w:r>
      <w:r w:rsidR="004E0939" w:rsidRPr="00E31DEA">
        <w:t>утверждении и</w:t>
      </w:r>
      <w:r w:rsidR="004E0939">
        <w:t xml:space="preserve"> введении в действие ФГОС среднего(</w:t>
      </w:r>
      <w:r w:rsidRPr="00E31DEA">
        <w:t>полного) общего образования»</w:t>
      </w:r>
    </w:p>
    <w:p w:rsidR="00E31DEA" w:rsidRPr="00E31DEA" w:rsidRDefault="00E31DEA" w:rsidP="006C2AB8"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 w:rsidRPr="00E31DEA">
        <w:t xml:space="preserve">Письмо Министерства образования и науки РФ от 19 апреля 2011г. №03-255 «О введении федеральных государственных образовательных </w:t>
      </w:r>
      <w:r w:rsidR="004E0939" w:rsidRPr="00E31DEA">
        <w:t>стандартов общего</w:t>
      </w:r>
      <w:r w:rsidRPr="00E31DEA">
        <w:t xml:space="preserve"> образования»</w:t>
      </w:r>
    </w:p>
    <w:p w:rsidR="00E31DEA" w:rsidRPr="00071872" w:rsidRDefault="00E31DEA" w:rsidP="006C2AB8"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 w:rsidRPr="00E31DEA">
        <w:t xml:space="preserve">Приказ </w:t>
      </w:r>
      <w:r w:rsidR="006E24D1">
        <w:t>Министерства образования и науки Российской Федерации</w:t>
      </w:r>
      <w:r w:rsidRPr="00E31DEA">
        <w:t xml:space="preserve">от 7 июня 2012 г. № 24480 «Об утверждении федерального государственного </w:t>
      </w:r>
      <w:r w:rsidR="004E0939" w:rsidRPr="00E31DEA">
        <w:t>образовательного стандарта</w:t>
      </w:r>
      <w:r w:rsidRPr="00E31DEA">
        <w:t xml:space="preserve"> среднего (полного) общего образования»</w:t>
      </w:r>
      <w:r w:rsidR="004E0939"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="00071872" w:rsidRPr="00E31DEA">
          <w:t>2010 г</w:t>
        </w:r>
      </w:smartTag>
      <w:r w:rsidR="00071872" w:rsidRPr="00E31DEA">
        <w:t xml:space="preserve">. № </w:t>
      </w:r>
      <w:r w:rsidR="00071872" w:rsidRPr="00071872">
        <w:t>1897</w:t>
      </w:r>
    </w:p>
    <w:p w:rsidR="00E31DEA" w:rsidRDefault="00E31DEA" w:rsidP="006C2AB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E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 w:rsidR="004E0939" w:rsidRDefault="004E0939" w:rsidP="004E0939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рассчитано на 70 часов (2 часа в неделю).</w:t>
      </w:r>
    </w:p>
    <w:p w:rsidR="00FE67EC" w:rsidRPr="00FE67EC" w:rsidRDefault="00FE67EC" w:rsidP="003C04B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EC">
        <w:rPr>
          <w:rFonts w:ascii="Times New Roman" w:hAnsi="Times New Roman" w:cs="Times New Roman"/>
          <w:b/>
          <w:sz w:val="28"/>
          <w:szCs w:val="28"/>
        </w:rPr>
        <w:t>Цели обучения</w:t>
      </w:r>
      <w:r w:rsidR="00FB4D1E">
        <w:rPr>
          <w:rFonts w:ascii="Times New Roman" w:hAnsi="Times New Roman" w:cs="Times New Roman"/>
          <w:b/>
          <w:sz w:val="28"/>
          <w:szCs w:val="28"/>
        </w:rPr>
        <w:t>:</w:t>
      </w:r>
    </w:p>
    <w:p w:rsidR="00E6286D" w:rsidRDefault="00E6286D" w:rsidP="00E6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</w:t>
      </w:r>
      <w:r>
        <w:rPr>
          <w:rFonts w:ascii="Times New Roman" w:hAnsi="Times New Roman"/>
          <w:sz w:val="28"/>
          <w:szCs w:val="28"/>
        </w:rPr>
        <w:t>основывать собственную позицию;</w:t>
      </w:r>
    </w:p>
    <w:p w:rsidR="00E6286D" w:rsidRDefault="00E6286D" w:rsidP="00E6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t>2)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</w:t>
      </w:r>
      <w:r>
        <w:rPr>
          <w:rFonts w:ascii="Times New Roman" w:hAnsi="Times New Roman"/>
          <w:sz w:val="28"/>
          <w:szCs w:val="28"/>
        </w:rPr>
        <w:t xml:space="preserve"> для этого   химические знания;</w:t>
      </w:r>
    </w:p>
    <w:p w:rsidR="00E6286D" w:rsidRPr="00EA0D8E" w:rsidRDefault="00E6286D" w:rsidP="00E6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2E">
        <w:rPr>
          <w:rFonts w:ascii="Times New Roman" w:hAnsi="Times New Roman"/>
          <w:sz w:val="28"/>
          <w:szCs w:val="28"/>
        </w:rPr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</w:t>
      </w:r>
    </w:p>
    <w:p w:rsidR="00E6286D" w:rsidRDefault="00E6286D" w:rsidP="00E628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E51">
        <w:rPr>
          <w:rFonts w:ascii="Times New Roman" w:hAnsi="Times New Roman"/>
          <w:b/>
          <w:sz w:val="28"/>
          <w:szCs w:val="28"/>
        </w:rPr>
        <w:t>Ц</w:t>
      </w:r>
      <w:r w:rsidRPr="00D05937">
        <w:rPr>
          <w:rFonts w:ascii="Times New Roman" w:hAnsi="Times New Roman"/>
          <w:b/>
          <w:bCs/>
          <w:sz w:val="28"/>
          <w:szCs w:val="28"/>
        </w:rPr>
        <w:t>ели курса</w:t>
      </w:r>
      <w:r w:rsidR="006D3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0914">
        <w:rPr>
          <w:rFonts w:ascii="Times New Roman" w:hAnsi="Times New Roman"/>
          <w:b/>
          <w:sz w:val="28"/>
          <w:szCs w:val="28"/>
        </w:rPr>
        <w:t>в коррекционном классе:</w:t>
      </w:r>
    </w:p>
    <w:p w:rsidR="00E6286D" w:rsidRPr="008B0914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8B0914">
        <w:t>обеспечение коррекции психического развития,</w:t>
      </w:r>
    </w:p>
    <w:p w:rsidR="00E6286D" w:rsidRPr="006522B9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6522B9">
        <w:t>эмоционально-волевой сферы,</w:t>
      </w:r>
    </w:p>
    <w:p w:rsidR="00E6286D" w:rsidRPr="006522B9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6522B9">
        <w:t>активизации познавательной деятельности,</w:t>
      </w:r>
    </w:p>
    <w:p w:rsidR="00D100B8" w:rsidRPr="006522B9" w:rsidRDefault="00E6286D" w:rsidP="006C2AB8">
      <w:pPr>
        <w:pStyle w:val="af"/>
        <w:numPr>
          <w:ilvl w:val="0"/>
          <w:numId w:val="2"/>
        </w:numPr>
        <w:shd w:val="clear" w:color="auto" w:fill="FFFFFF"/>
        <w:autoSpaceDE/>
        <w:autoSpaceDN/>
        <w:jc w:val="both"/>
      </w:pPr>
      <w:r w:rsidRPr="006522B9">
        <w:t>формирования навыков и умений учебной деятельности.</w:t>
      </w:r>
    </w:p>
    <w:p w:rsidR="005D1988" w:rsidRDefault="005D1988" w:rsidP="006D38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9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процесса</w:t>
      </w:r>
    </w:p>
    <w:p w:rsidR="008C2CDC" w:rsidRPr="006A4110" w:rsidRDefault="005D1988" w:rsidP="00875EA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 w:rsidR="008C2CDC" w:rsidRPr="006522B9">
        <w:rPr>
          <w:rFonts w:ascii="Times New Roman" w:hAnsi="Times New Roman"/>
          <w:sz w:val="28"/>
          <w:szCs w:val="28"/>
        </w:rPr>
        <w:t xml:space="preserve">        Для детей с ограниченными возможностями здоровья при изучении учебного курса химии ставятся те же учебно-воспитательные цели и задачи. </w:t>
      </w:r>
      <w:r w:rsidR="008C2CDC" w:rsidRPr="00DF2E7D">
        <w:rPr>
          <w:rFonts w:ascii="Times New Roman" w:hAnsi="Times New Roman"/>
          <w:b/>
          <w:sz w:val="28"/>
          <w:szCs w:val="28"/>
        </w:rPr>
        <w:t>Основной задачей</w:t>
      </w:r>
      <w:r w:rsidR="008C2CDC" w:rsidRPr="00442B81">
        <w:rPr>
          <w:rFonts w:ascii="Times New Roman" w:hAnsi="Times New Roman"/>
          <w:sz w:val="28"/>
          <w:szCs w:val="28"/>
        </w:rPr>
        <w:t xml:space="preserve"> обучения химии в классах коррекции является обеспечение прочных и сознательных химических знаний и умений, необходимых учащимся в повседневной жизни и будущей трудовой деятельности. Важнейшими коррекционными задачами курса химии являются развитие логического мышления и речи учащихся, формирование у них навыков умственного труда планирование работы, поиск рациональных путей ее выполнения, осуществление самоконтроля. Особый акцент был сделан</w:t>
      </w:r>
      <w:r w:rsidR="00875EA7">
        <w:rPr>
          <w:rFonts w:ascii="Times New Roman" w:hAnsi="Times New Roman"/>
          <w:sz w:val="28"/>
          <w:szCs w:val="28"/>
        </w:rPr>
        <w:t xml:space="preserve"> </w:t>
      </w:r>
      <w:r w:rsidR="008C2CDC" w:rsidRPr="00442B81">
        <w:rPr>
          <w:rFonts w:ascii="Times New Roman" w:hAnsi="Times New Roman"/>
          <w:sz w:val="28"/>
          <w:szCs w:val="28"/>
        </w:rPr>
        <w:t>на организацию самостоятельной практической работы учащихся.</w:t>
      </w:r>
    </w:p>
    <w:p w:rsidR="008C2CDC" w:rsidRDefault="00875EA7" w:rsidP="00875EA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2CDC" w:rsidRPr="006522B9">
        <w:rPr>
          <w:rFonts w:ascii="Times New Roman" w:hAnsi="Times New Roman"/>
          <w:sz w:val="28"/>
          <w:szCs w:val="28"/>
        </w:rPr>
        <w:t xml:space="preserve">Однако особенности психического развития детей указанной категории, прежде всего недостаточна сформированность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 В связи с особенностями поведения и деятельности этих обучающихся необходим строжайший контроль за соблюдением правил техники безопасности при проведении </w:t>
      </w:r>
      <w:r w:rsidR="008C2CDC" w:rsidRPr="006522B9">
        <w:rPr>
          <w:rFonts w:ascii="Times New Roman" w:hAnsi="Times New Roman"/>
          <w:sz w:val="28"/>
          <w:szCs w:val="28"/>
        </w:rPr>
        <w:lastRenderedPageBreak/>
        <w:t>лабораторных  и практических работ. Большое значение для полноценного усвоения учебного материала по химии приобретает опора на межпредметные связи с такими учебными предметами, как природоведение, география, физика, биология. Позволяя рассматривать один и тот же учебный материал с разных точек зрения.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8C2CDC" w:rsidRPr="006A4110" w:rsidRDefault="008C2CDC" w:rsidP="008C2C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F2E7D">
        <w:rPr>
          <w:rFonts w:ascii="Times New Roman" w:hAnsi="Times New Roman"/>
          <w:b/>
          <w:sz w:val="32"/>
          <w:szCs w:val="32"/>
        </w:rPr>
        <w:t xml:space="preserve">       Виды коррекционной работы с обучающимися с ОВЗ:</w:t>
      </w:r>
    </w:p>
    <w:p w:rsidR="008C2CDC" w:rsidRPr="006A4110" w:rsidRDefault="008C2CDC" w:rsidP="008C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 w:rsidRPr="00DF2E7D"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особые виды работы и формы контроля</w:t>
      </w:r>
    </w:p>
    <w:p w:rsidR="008C2CDC" w:rsidRPr="00DF2E7D" w:rsidRDefault="008C2CDC" w:rsidP="008C2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психокоррекция поведения через беседы,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поощрения за хорошие результаты,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зрительного восприятия  через работу по образцу,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внимания через работу с таблицами, схемами, алгоритмами,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пространственной ориентации через распознавание знакомых предметов,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речи через комментирование действий и правил,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долговременной памяти через воспоминания, пояснения,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развитие слухового восприятия через лекцию,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мышления через проведения операции анализа,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умений сопоставлять и делать выводы,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умений в установлении причинно-следственных связей,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индивидуальных пробелов в знаниях через индивидуальную работу,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волевых усилий при выполнении задания,</w:t>
      </w:r>
    </w:p>
    <w:p w:rsidR="008C2CDC" w:rsidRPr="00DF2E7D" w:rsidRDefault="008C2CDC" w:rsidP="006C2A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>коррекция памяти через неоднократное повторение,</w:t>
      </w:r>
    </w:p>
    <w:p w:rsidR="008C2CDC" w:rsidRPr="00DF2E7D" w:rsidRDefault="008C2CDC" w:rsidP="008C2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 xml:space="preserve">         Применение на уроках химии коррекционно-развивающих упражнений решает данную задачу, поскольку их применение направлено на: Повышения уровня развития, концентрации, объема, переключения и устойчивости внимания. Повышения уровня развития логического мышления. Развитие наглядно-образного и логического мышления. Развитие речи.  Развитие приемов учебной деятельности.  Развитие личностно-мотивационной сферы.  Развитие восприятия и ориентировки в пространстве. 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</w:t>
      </w:r>
    </w:p>
    <w:p w:rsidR="008C2CDC" w:rsidRPr="00DF2E7D" w:rsidRDefault="008C2CDC" w:rsidP="008C2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E7D">
        <w:rPr>
          <w:rFonts w:ascii="Times New Roman" w:hAnsi="Times New Roman"/>
          <w:sz w:val="28"/>
          <w:szCs w:val="28"/>
        </w:rPr>
        <w:t xml:space="preserve">         Познавательный интерес является важным компонентом эмоционально - ценностного  отношения учащихся к процессу изучения предмета и обязательным условием эффективности этого процесса. Любые коррекционно-развивающие упражнения можно применять на каждом их этапов урока. </w:t>
      </w:r>
    </w:p>
    <w:p w:rsidR="008C2CDC" w:rsidRPr="000C0C49" w:rsidRDefault="008C2CDC" w:rsidP="000C0C49">
      <w:p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lastRenderedPageBreak/>
        <w:t xml:space="preserve">В ходе освоения курса обучающимися возможны такие </w:t>
      </w:r>
      <w:r w:rsidRPr="000C0C49">
        <w:rPr>
          <w:rFonts w:ascii="Times New Roman" w:hAnsi="Times New Roman"/>
          <w:b/>
          <w:bCs/>
          <w:sz w:val="28"/>
          <w:szCs w:val="28"/>
        </w:rPr>
        <w:t>формы и методы работы</w:t>
      </w:r>
      <w:r w:rsidRPr="000C0C49">
        <w:rPr>
          <w:rFonts w:ascii="Times New Roman" w:hAnsi="Times New Roman"/>
          <w:sz w:val="28"/>
          <w:szCs w:val="28"/>
        </w:rPr>
        <w:t xml:space="preserve"> как: </w:t>
      </w:r>
    </w:p>
    <w:p w:rsidR="008C2CDC" w:rsidRPr="000C0C49" w:rsidRDefault="008C2CDC" w:rsidP="000C0C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Организационно-управленческие: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словесные (рассказ, объяснение, повествование, рассуждение, беседа, работа с учебником и книгой);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наглядные (иллюстрации, презентации, наблюдение, демонстрации);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практические (эксперименты, практические работы);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самостоятельные работы;</w:t>
      </w:r>
    </w:p>
    <w:p w:rsidR="008C2CDC" w:rsidRPr="000C0C49" w:rsidRDefault="008C2CDC" w:rsidP="000C0C4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решение задач.</w:t>
      </w:r>
    </w:p>
    <w:p w:rsidR="008C2CDC" w:rsidRPr="000C0C49" w:rsidRDefault="008C2CDC" w:rsidP="000C0C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Мотивационно-стимулирующие:</w:t>
      </w:r>
    </w:p>
    <w:p w:rsidR="008C2CDC" w:rsidRPr="000C0C49" w:rsidRDefault="008C2CDC" w:rsidP="000C0C4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дидактические игры (химический ребус, «крестики нолики» и другие);</w:t>
      </w:r>
    </w:p>
    <w:p w:rsidR="008C2CDC" w:rsidRPr="000C0C49" w:rsidRDefault="008C2CDC" w:rsidP="000C0C4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творческие задания (составление кроссвордов, домашний химический эксперимент, работа с дополнительной литературой);</w:t>
      </w:r>
    </w:p>
    <w:p w:rsidR="008C2CDC" w:rsidRPr="000C0C49" w:rsidRDefault="008C2CDC" w:rsidP="000C0C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Контрольно-оценочные: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индивидуальный опрос;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письменные работы;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тесты;</w:t>
      </w:r>
    </w:p>
    <w:p w:rsidR="008C2CDC" w:rsidRPr="000C0C49" w:rsidRDefault="008C2CDC" w:rsidP="000C0C49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Open Sans" w:hAnsi="Open Sans"/>
          <w:sz w:val="28"/>
          <w:szCs w:val="28"/>
        </w:rPr>
      </w:pPr>
      <w:r w:rsidRPr="000C0C49">
        <w:rPr>
          <w:rFonts w:ascii="Times New Roman" w:hAnsi="Times New Roman"/>
          <w:sz w:val="28"/>
          <w:szCs w:val="28"/>
        </w:rPr>
        <w:t>химическое экспериментирование.</w:t>
      </w:r>
    </w:p>
    <w:p w:rsidR="008C2CDC" w:rsidRPr="00DF2E7D" w:rsidRDefault="008C2CDC" w:rsidP="000C0C49">
      <w:pPr>
        <w:spacing w:before="100" w:beforeAutospacing="1" w:after="100" w:afterAutospacing="1" w:line="240" w:lineRule="auto"/>
        <w:ind w:left="1440"/>
        <w:contextualSpacing/>
        <w:rPr>
          <w:rFonts w:ascii="Open Sans" w:hAnsi="Open Sans"/>
          <w:sz w:val="28"/>
          <w:szCs w:val="28"/>
        </w:rPr>
      </w:pPr>
    </w:p>
    <w:p w:rsidR="008C2CDC" w:rsidRPr="00F731A5" w:rsidRDefault="008C2CDC" w:rsidP="008C2CDC">
      <w:pPr>
        <w:shd w:val="clear" w:color="auto" w:fill="FFFFFF"/>
        <w:spacing w:after="0" w:line="240" w:lineRule="auto"/>
        <w:jc w:val="both"/>
        <w:rPr>
          <w:rFonts w:ascii="Open Sans" w:hAnsi="Open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0175">
        <w:rPr>
          <w:rFonts w:ascii="Times New Roman" w:hAnsi="Times New Roman"/>
          <w:b/>
          <w:bCs/>
          <w:sz w:val="28"/>
          <w:szCs w:val="28"/>
        </w:rPr>
        <w:t>иды и формы контроля: </w:t>
      </w:r>
      <w:r w:rsidRPr="00DF2E7D">
        <w:rPr>
          <w:rFonts w:ascii="Times New Roman" w:hAnsi="Times New Roman"/>
          <w:bCs/>
          <w:sz w:val="28"/>
          <w:szCs w:val="28"/>
        </w:rPr>
        <w:t xml:space="preserve">Т.к. обучающиеся с ОВЗ занимаются вместе с остальными учениками класса, изменений в </w:t>
      </w:r>
      <w:r w:rsidRPr="00DF2E7D">
        <w:rPr>
          <w:rFonts w:ascii="Times New Roman" w:hAnsi="Times New Roman"/>
          <w:iCs/>
          <w:sz w:val="28"/>
          <w:szCs w:val="28"/>
        </w:rPr>
        <w:t>программе для них не предусмотрено, но используются особ</w:t>
      </w:r>
      <w:r>
        <w:rPr>
          <w:rFonts w:ascii="Times New Roman" w:hAnsi="Times New Roman"/>
          <w:iCs/>
          <w:sz w:val="28"/>
          <w:szCs w:val="28"/>
        </w:rPr>
        <w:t>ые виды работы и формы контроля:</w:t>
      </w:r>
      <w:r w:rsidRPr="00F90175">
        <w:rPr>
          <w:rFonts w:ascii="Times New Roman" w:hAnsi="Times New Roman"/>
          <w:sz w:val="28"/>
          <w:szCs w:val="28"/>
        </w:rPr>
        <w:t>индивидуальный и фронтальный опросы; работа по карточкам; химический диктант; практическая работа; самостоятельные работы; тестовый контроль; составление таблицы; проверка домашней работы; опрос по вопросам презентации, просмотру учебного фильма; защита докладов, рефератов, сообщений; экспресс-опрос; оценка планов тезисов;  групповая работа с ПСХЭ Д.И. Менделеева.</w:t>
      </w:r>
    </w:p>
    <w:p w:rsidR="00E31DEA" w:rsidRPr="008C2CDC" w:rsidRDefault="00E318A5" w:rsidP="008C2CDC">
      <w:pPr>
        <w:spacing w:after="0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8C2CDC">
        <w:rPr>
          <w:rStyle w:val="c9"/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3D39E4" w:rsidRDefault="00E318A5" w:rsidP="00E318A5"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</w:t>
      </w:r>
      <w:r w:rsidR="00EA77B2">
        <w:rPr>
          <w:rStyle w:val="c9"/>
          <w:sz w:val="28"/>
          <w:szCs w:val="28"/>
        </w:rPr>
        <w:t>ии в 8-м классе рассчитана на 35 учебных часов (1 час</w:t>
      </w:r>
      <w:r>
        <w:rPr>
          <w:rStyle w:val="c9"/>
          <w:sz w:val="28"/>
          <w:szCs w:val="28"/>
        </w:rPr>
        <w:t xml:space="preserve"> в неделю).</w:t>
      </w:r>
    </w:p>
    <w:p w:rsidR="00E318A5" w:rsidRDefault="003D39E4" w:rsidP="003D39E4"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</w:t>
      </w: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A77B2" w:rsidRPr="00EA77B2" w:rsidRDefault="00EA77B2" w:rsidP="00EA7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335982" w:rsidRPr="00EA77B2" w:rsidRDefault="00082F54" w:rsidP="00082F54">
      <w:pPr>
        <w:jc w:val="center"/>
        <w:rPr>
          <w:sz w:val="28"/>
          <w:szCs w:val="28"/>
        </w:rPr>
      </w:pPr>
      <w:r w:rsidRPr="00EA77B2">
        <w:rPr>
          <w:sz w:val="28"/>
          <w:szCs w:val="28"/>
        </w:rPr>
        <w:tab/>
      </w:r>
    </w:p>
    <w:p w:rsidR="00335982" w:rsidRDefault="00335982" w:rsidP="00082F54">
      <w:pPr>
        <w:jc w:val="center"/>
        <w:rPr>
          <w:sz w:val="28"/>
          <w:szCs w:val="28"/>
        </w:rPr>
      </w:pPr>
    </w:p>
    <w:p w:rsidR="00335982" w:rsidRDefault="00335982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3C04B5" w:rsidRDefault="003C04B5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290DCA" w:rsidRDefault="00290DCA" w:rsidP="00082F54">
      <w:pPr>
        <w:jc w:val="center"/>
        <w:rPr>
          <w:sz w:val="28"/>
          <w:szCs w:val="28"/>
        </w:rPr>
      </w:pPr>
    </w:p>
    <w:p w:rsidR="003C04B5" w:rsidRPr="004524F2" w:rsidRDefault="003C04B5" w:rsidP="0008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24F2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программе «Химия. 8класс»</w:t>
      </w:r>
    </w:p>
    <w:p w:rsidR="00BB19EC" w:rsidRPr="004524F2" w:rsidRDefault="00BB19EC" w:rsidP="00BB1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(35</w:t>
      </w:r>
      <w:r w:rsidRPr="004524F2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tbl>
      <w:tblPr>
        <w:tblStyle w:val="af2"/>
        <w:tblW w:w="0" w:type="auto"/>
        <w:tblLook w:val="04A0"/>
      </w:tblPr>
      <w:tblGrid>
        <w:gridCol w:w="560"/>
        <w:gridCol w:w="3278"/>
        <w:gridCol w:w="1834"/>
        <w:gridCol w:w="1836"/>
        <w:gridCol w:w="1837"/>
      </w:tblGrid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BB19EC" w:rsidRPr="00015D04" w:rsidRDefault="00756744" w:rsidP="00D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безопасности. Предмет химии.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BB19EC" w:rsidRPr="00015D04" w:rsidRDefault="00887D3E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Атомы как форма существования химических элементов. Основные сведения о строении атомов.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 w:rsidR="00BB19EC" w:rsidRPr="00015D04" w:rsidRDefault="00887D3E" w:rsidP="00887D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 w:rsidR="00BB19EC" w:rsidRPr="00015D04" w:rsidRDefault="000C69FC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числа электронов на внешнем электронном уровне атома химического элемента</w:t>
            </w:r>
            <w:r w:rsidR="000A7919"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 w:rsidR="00BB19EC" w:rsidRPr="00015D04" w:rsidRDefault="000C69FC" w:rsidP="000C69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бинарных соединений. Понятие об ионной связи. Схемы образования ионной связи.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8" w:type="dxa"/>
          </w:tcPr>
          <w:p w:rsidR="00BB19EC" w:rsidRPr="00015D04" w:rsidRDefault="002027E2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Ковалентная неполярная химическая связь.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 w:rsidR="00BB19EC" w:rsidRPr="00015D04" w:rsidRDefault="002027E2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Ковалентная полярная связь.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 w:rsidR="00BB19EC" w:rsidRPr="00015D04" w:rsidRDefault="002027E2" w:rsidP="002027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металлической связи.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 w:rsidR="00BB19EC" w:rsidRPr="00015D04" w:rsidRDefault="0001450D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№1. 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 w:rsidR="00497F22" w:rsidRPr="00015D04" w:rsidRDefault="00497F22" w:rsidP="00497F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металлов и неметаллов в Периодической системе химических элементов</w:t>
            </w:r>
          </w:p>
          <w:p w:rsidR="00BB19EC" w:rsidRPr="00015D04" w:rsidRDefault="00497F22" w:rsidP="00497F2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И.Менделеева.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 w:rsidR="00BB19EC" w:rsidRPr="00015D04" w:rsidRDefault="00B852C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Относительная молекулярная масса.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rPr>
          <w:trHeight w:val="334"/>
        </w:trPr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8" w:type="dxa"/>
          </w:tcPr>
          <w:p w:rsidR="00BB19EC" w:rsidRPr="00015D04" w:rsidRDefault="00B852C9" w:rsidP="00AC2B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Расчеты с использованием понятий </w:t>
            </w: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«количество вещества», «молярная масса», «молярный объем газов», «число Авогадро».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78" w:type="dxa"/>
          </w:tcPr>
          <w:p w:rsidR="00BB19EC" w:rsidRPr="00015D04" w:rsidRDefault="00AC2B2E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 w:rsidR="00BB19EC" w:rsidRPr="00015D04" w:rsidRDefault="00164E00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окисления. Сравнение степени окисления и валентности.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C" w:rsidRPr="004524F2" w:rsidTr="00D4763C">
        <w:tc>
          <w:tcPr>
            <w:tcW w:w="560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 w:rsidR="00BB19EC" w:rsidRPr="00015D04" w:rsidRDefault="00164E00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Оксиды, основания, кислоты и соли. Их состав и название</w:t>
            </w:r>
          </w:p>
        </w:tc>
        <w:tc>
          <w:tcPr>
            <w:tcW w:w="1834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BB19EC" w:rsidRPr="00015D04" w:rsidRDefault="00BB19EC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37" w:type="dxa"/>
          </w:tcPr>
          <w:p w:rsidR="00BB19EC" w:rsidRPr="00015D04" w:rsidRDefault="00BB19EC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 №</w:t>
            </w: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Приготовление раствора сахара и расчет его массовой доли в растворе 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явлений, связанных с изменениями, происходящими с веществом. Химические реакции.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разложения.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соединения.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обмена.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rPr>
          <w:trHeight w:val="268"/>
        </w:trPr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 w:rsidR="007321B5" w:rsidRPr="00015D04" w:rsidRDefault="007321B5" w:rsidP="00A256E6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Реакции замещения. 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 w:rsidR="007321B5" w:rsidRPr="00015D04" w:rsidRDefault="007321B5" w:rsidP="0079306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№3. 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 w:rsidR="007321B5" w:rsidRPr="00015D04" w:rsidRDefault="00033B8D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Растворение как физико-химический процесс.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8" w:type="dxa"/>
          </w:tcPr>
          <w:p w:rsidR="007321B5" w:rsidRPr="00015D04" w:rsidRDefault="001C539B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об электролитической диссоциации. Электролиты и неэлектролиты.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 w:rsidR="007321B5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положения теории </w:t>
            </w: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электролитической диссоциации.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5" w:rsidRPr="004524F2" w:rsidTr="00D4763C">
        <w:tc>
          <w:tcPr>
            <w:tcW w:w="560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78" w:type="dxa"/>
          </w:tcPr>
          <w:p w:rsidR="007321B5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Оксиды, их классификация и свойства.</w:t>
            </w:r>
          </w:p>
        </w:tc>
        <w:tc>
          <w:tcPr>
            <w:tcW w:w="1834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7321B5" w:rsidRPr="00015D04" w:rsidRDefault="007321B5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37" w:type="dxa"/>
          </w:tcPr>
          <w:p w:rsidR="007321B5" w:rsidRPr="00015D04" w:rsidRDefault="007321B5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 w:rsidR="00CF71D9" w:rsidRPr="00015D04" w:rsidRDefault="00CF71D9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Кислоты, их классификация.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8" w:type="dxa"/>
          </w:tcPr>
          <w:p w:rsidR="00CF71D9" w:rsidRPr="00015D04" w:rsidRDefault="00CF71D9" w:rsidP="00CF71D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Свойтсва кислот.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 w:rsidR="00CF71D9" w:rsidRPr="00015D04" w:rsidRDefault="00CF71D9" w:rsidP="00A256E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Основания, их классификация и свойства.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 w:rsidR="00CF71D9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Соли, их классификация и свойства.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 w:rsidR="00CF71D9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Обобщение пройденного материала.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8" w:type="dxa"/>
          </w:tcPr>
          <w:p w:rsidR="00CF71D9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 w:rsidR="00CF71D9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D9" w:rsidRPr="004524F2" w:rsidTr="00D4763C">
        <w:tc>
          <w:tcPr>
            <w:tcW w:w="560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 w:rsidR="00CF71D9" w:rsidRPr="00015D04" w:rsidRDefault="00CF71D9" w:rsidP="00D4763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Подведение  итогов.</w:t>
            </w:r>
          </w:p>
        </w:tc>
        <w:tc>
          <w:tcPr>
            <w:tcW w:w="1834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CF71D9" w:rsidRPr="00015D04" w:rsidRDefault="00CF71D9" w:rsidP="00D47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37" w:type="dxa"/>
          </w:tcPr>
          <w:p w:rsidR="00CF71D9" w:rsidRPr="00015D04" w:rsidRDefault="00CF71D9" w:rsidP="00D47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9EC" w:rsidRPr="003C04B5" w:rsidRDefault="00BB19EC" w:rsidP="00BB19EC">
      <w:pPr>
        <w:rPr>
          <w:b/>
          <w:sz w:val="28"/>
          <w:szCs w:val="28"/>
        </w:rPr>
      </w:pPr>
    </w:p>
    <w:p w:rsidR="00BB19EC" w:rsidRDefault="00BB19EC" w:rsidP="00BB19EC">
      <w:pPr>
        <w:rPr>
          <w:b/>
          <w:sz w:val="28"/>
          <w:szCs w:val="28"/>
        </w:rPr>
      </w:pPr>
    </w:p>
    <w:p w:rsidR="00CF71D9" w:rsidRDefault="00CF71D9" w:rsidP="00BB19EC">
      <w:pPr>
        <w:rPr>
          <w:b/>
          <w:sz w:val="28"/>
          <w:szCs w:val="28"/>
        </w:rPr>
      </w:pPr>
    </w:p>
    <w:p w:rsidR="00BB19EC" w:rsidRDefault="00BB19EC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015D04" w:rsidRDefault="00015D04" w:rsidP="00BB19EC">
      <w:pPr>
        <w:rPr>
          <w:b/>
          <w:sz w:val="28"/>
          <w:szCs w:val="28"/>
        </w:rPr>
      </w:pPr>
    </w:p>
    <w:p w:rsidR="00335982" w:rsidRPr="005E4A79" w:rsidRDefault="005E4A79" w:rsidP="005E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79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082F54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sz w:val="24"/>
          <w:szCs w:val="24"/>
        </w:rPr>
        <w:lastRenderedPageBreak/>
        <w:t xml:space="preserve">1. </w:t>
      </w:r>
      <w:r w:rsidRPr="005E4A79">
        <w:rPr>
          <w:rFonts w:ascii="Times New Roman" w:hAnsi="Times New Roman" w:cs="Times New Roman"/>
          <w:sz w:val="28"/>
          <w:szCs w:val="28"/>
        </w:rPr>
        <w:t>Габриелян О.С. Программа курса химии для 8-11 классов общеобразовательных учреждений. – М.: Дрофа;</w:t>
      </w:r>
    </w:p>
    <w:p w:rsidR="005E4A79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2</w:t>
      </w:r>
      <w:r w:rsidR="005E4A79">
        <w:rPr>
          <w:rFonts w:ascii="Times New Roman" w:hAnsi="Times New Roman" w:cs="Times New Roman"/>
          <w:sz w:val="28"/>
          <w:szCs w:val="28"/>
        </w:rPr>
        <w:t>. Габриелян О.С. Химия: 8 класс</w:t>
      </w:r>
      <w:r w:rsidRPr="005E4A79">
        <w:rPr>
          <w:rFonts w:ascii="Times New Roman" w:hAnsi="Times New Roman" w:cs="Times New Roman"/>
          <w:sz w:val="28"/>
          <w:szCs w:val="28"/>
        </w:rPr>
        <w:t>: учебник для общеобразоват</w:t>
      </w:r>
      <w:r w:rsidR="005E4A79" w:rsidRPr="005E4A79">
        <w:rPr>
          <w:rFonts w:ascii="Times New Roman" w:hAnsi="Times New Roman" w:cs="Times New Roman"/>
          <w:sz w:val="28"/>
          <w:szCs w:val="28"/>
        </w:rPr>
        <w:t>ельных учреждений. – М.: Дрофа.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3</w:t>
      </w:r>
      <w:r w:rsidR="00082F54" w:rsidRPr="005E4A79">
        <w:rPr>
          <w:rFonts w:ascii="Times New Roman" w:hAnsi="Times New Roman" w:cs="Times New Roman"/>
          <w:sz w:val="28"/>
          <w:szCs w:val="28"/>
        </w:rPr>
        <w:t>. Габриелян О.С. Изучаем химию в 8 кл.: дидактические материалы / О.С. Габриелян, Т.В.  Смирнова. – М.: Блик плюс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4</w:t>
      </w:r>
      <w:r w:rsidR="00082F54" w:rsidRPr="005E4A79">
        <w:rPr>
          <w:rFonts w:ascii="Times New Roman" w:hAnsi="Times New Roman" w:cs="Times New Roman"/>
          <w:sz w:val="28"/>
          <w:szCs w:val="28"/>
        </w:rPr>
        <w:t>. Химия: 8 класс: контрольные и проверочные работы к учебнику О.С. Габриеляна «Химия. 8 класс» / О.С. Габриелян,  П.Н. Березкин, А.А. Ушакова и др. – М. : Дрофа;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5</w:t>
      </w:r>
      <w:r w:rsidR="00082F54" w:rsidRPr="005E4A79">
        <w:rPr>
          <w:rFonts w:ascii="Times New Roman" w:hAnsi="Times New Roman" w:cs="Times New Roman"/>
          <w:sz w:val="28"/>
          <w:szCs w:val="28"/>
        </w:rPr>
        <w:t>. Габриелян О.С., Вискобойникова Н.П., Яшукова А.В. Настольная книга учителя. Химия. 8 кл.: Методическое пособие. – М.: Дрофа;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6</w:t>
      </w:r>
      <w:r w:rsidR="00082F54" w:rsidRPr="005E4A79">
        <w:rPr>
          <w:rFonts w:ascii="Times New Roman" w:hAnsi="Times New Roman" w:cs="Times New Roman"/>
          <w:sz w:val="28"/>
          <w:szCs w:val="28"/>
        </w:rPr>
        <w:t>. Габриелян О.С., Рунов Н.Н., Толкунов В.И. Химический эксперимент в школе. 8 класс. – М.: Дрофа</w:t>
      </w:r>
    </w:p>
    <w:p w:rsidR="00082F54" w:rsidRPr="005E4A79" w:rsidRDefault="005E4A79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A79">
        <w:rPr>
          <w:rFonts w:ascii="Times New Roman" w:hAnsi="Times New Roman" w:cs="Times New Roman"/>
          <w:sz w:val="28"/>
          <w:szCs w:val="28"/>
        </w:rPr>
        <w:t>7</w:t>
      </w:r>
      <w:r w:rsidR="00082F54" w:rsidRPr="005E4A79">
        <w:rPr>
          <w:rFonts w:ascii="Times New Roman" w:hAnsi="Times New Roman" w:cs="Times New Roman"/>
          <w:sz w:val="28"/>
          <w:szCs w:val="28"/>
        </w:rPr>
        <w:t xml:space="preserve">. Алхимик (http://www.alhimik.ru/) - </w:t>
      </w:r>
      <w:r w:rsidRPr="005E4A79">
        <w:rPr>
          <w:rFonts w:ascii="Times New Roman" w:hAnsi="Times New Roman" w:cs="Times New Roman"/>
          <w:sz w:val="28"/>
          <w:szCs w:val="28"/>
        </w:rPr>
        <w:t>сайт</w:t>
      </w:r>
      <w:r w:rsidR="00082F54" w:rsidRPr="005E4A79">
        <w:rPr>
          <w:rFonts w:ascii="Times New Roman" w:hAnsi="Times New Roman" w:cs="Times New Roman"/>
          <w:sz w:val="28"/>
          <w:szCs w:val="28"/>
        </w:rPr>
        <w:t xml:space="preserve"> русскоязычного химического Интернета ориентированный на учителя и ученика, преподавателя и студента.</w:t>
      </w:r>
    </w:p>
    <w:p w:rsidR="00082F54" w:rsidRPr="005E4A79" w:rsidRDefault="00082F54" w:rsidP="00082F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7B4" w:rsidRPr="00DE507B" w:rsidRDefault="005F77B4" w:rsidP="00DE50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77B4" w:rsidRPr="00DE507B" w:rsidSect="0069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DFB" w:rsidRDefault="00043DFB" w:rsidP="00DE507B">
      <w:pPr>
        <w:spacing w:after="0" w:line="240" w:lineRule="auto"/>
      </w:pPr>
      <w:r>
        <w:separator/>
      </w:r>
    </w:p>
  </w:endnote>
  <w:endnote w:type="continuationSeparator" w:id="1">
    <w:p w:rsidR="00043DFB" w:rsidRDefault="00043DFB" w:rsidP="00DE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DFB" w:rsidRDefault="00043DFB" w:rsidP="00DE507B">
      <w:pPr>
        <w:spacing w:after="0" w:line="240" w:lineRule="auto"/>
      </w:pPr>
      <w:r>
        <w:separator/>
      </w:r>
    </w:p>
  </w:footnote>
  <w:footnote w:type="continuationSeparator" w:id="1">
    <w:p w:rsidR="00043DFB" w:rsidRDefault="00043DFB" w:rsidP="00DE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07"/>
    <w:multiLevelType w:val="multilevel"/>
    <w:tmpl w:val="9474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E81"/>
    <w:multiLevelType w:val="hybridMultilevel"/>
    <w:tmpl w:val="AFC0F06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FE54FB7"/>
    <w:multiLevelType w:val="hybridMultilevel"/>
    <w:tmpl w:val="DBA283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2C650C"/>
    <w:multiLevelType w:val="hybridMultilevel"/>
    <w:tmpl w:val="A6DA6F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43213"/>
    <w:multiLevelType w:val="hybridMultilevel"/>
    <w:tmpl w:val="6140321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A8E1851"/>
    <w:multiLevelType w:val="multilevel"/>
    <w:tmpl w:val="2054B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6B26D0"/>
    <w:multiLevelType w:val="multilevel"/>
    <w:tmpl w:val="B2CA80FC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73621"/>
    <w:multiLevelType w:val="hybridMultilevel"/>
    <w:tmpl w:val="AFDE52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4F"/>
    <w:rsid w:val="0000597B"/>
    <w:rsid w:val="0001450D"/>
    <w:rsid w:val="00015D04"/>
    <w:rsid w:val="0003230B"/>
    <w:rsid w:val="00033B8D"/>
    <w:rsid w:val="00043DFB"/>
    <w:rsid w:val="00071872"/>
    <w:rsid w:val="00082F54"/>
    <w:rsid w:val="0009575B"/>
    <w:rsid w:val="000A7919"/>
    <w:rsid w:val="000C0C49"/>
    <w:rsid w:val="000C69FC"/>
    <w:rsid w:val="00164E00"/>
    <w:rsid w:val="001C539B"/>
    <w:rsid w:val="001F7257"/>
    <w:rsid w:val="002027E2"/>
    <w:rsid w:val="0020788B"/>
    <w:rsid w:val="00281F5E"/>
    <w:rsid w:val="0029066F"/>
    <w:rsid w:val="00290DCA"/>
    <w:rsid w:val="0029154A"/>
    <w:rsid w:val="00291992"/>
    <w:rsid w:val="003060B3"/>
    <w:rsid w:val="00311BC8"/>
    <w:rsid w:val="00324803"/>
    <w:rsid w:val="00335982"/>
    <w:rsid w:val="003455C9"/>
    <w:rsid w:val="00363475"/>
    <w:rsid w:val="0036430E"/>
    <w:rsid w:val="003B0632"/>
    <w:rsid w:val="003C04B5"/>
    <w:rsid w:val="003D184B"/>
    <w:rsid w:val="003D39E4"/>
    <w:rsid w:val="003F6E7E"/>
    <w:rsid w:val="00437415"/>
    <w:rsid w:val="004524F2"/>
    <w:rsid w:val="00483A3E"/>
    <w:rsid w:val="004848CC"/>
    <w:rsid w:val="00497E1B"/>
    <w:rsid w:val="00497F22"/>
    <w:rsid w:val="004A0791"/>
    <w:rsid w:val="004E0939"/>
    <w:rsid w:val="005129C8"/>
    <w:rsid w:val="00560B8C"/>
    <w:rsid w:val="005D1988"/>
    <w:rsid w:val="005E4A79"/>
    <w:rsid w:val="005F77B4"/>
    <w:rsid w:val="00602D97"/>
    <w:rsid w:val="00697AA9"/>
    <w:rsid w:val="006C2AB8"/>
    <w:rsid w:val="006D380B"/>
    <w:rsid w:val="006D78C9"/>
    <w:rsid w:val="006E24D1"/>
    <w:rsid w:val="007213A6"/>
    <w:rsid w:val="007321B5"/>
    <w:rsid w:val="00753BBF"/>
    <w:rsid w:val="00756744"/>
    <w:rsid w:val="00780F4F"/>
    <w:rsid w:val="0079306F"/>
    <w:rsid w:val="007A3D5A"/>
    <w:rsid w:val="007B0DD7"/>
    <w:rsid w:val="007C276B"/>
    <w:rsid w:val="007F3BDA"/>
    <w:rsid w:val="00810015"/>
    <w:rsid w:val="00842563"/>
    <w:rsid w:val="00875EA7"/>
    <w:rsid w:val="00885C2B"/>
    <w:rsid w:val="00887D3E"/>
    <w:rsid w:val="008A5220"/>
    <w:rsid w:val="008C2CDC"/>
    <w:rsid w:val="008C6AB0"/>
    <w:rsid w:val="008F06C6"/>
    <w:rsid w:val="00956C54"/>
    <w:rsid w:val="009A6966"/>
    <w:rsid w:val="00A05BC1"/>
    <w:rsid w:val="00A67325"/>
    <w:rsid w:val="00A86EBC"/>
    <w:rsid w:val="00AC2B2E"/>
    <w:rsid w:val="00AD0E37"/>
    <w:rsid w:val="00AF72A7"/>
    <w:rsid w:val="00B04A39"/>
    <w:rsid w:val="00B11301"/>
    <w:rsid w:val="00B63B03"/>
    <w:rsid w:val="00B852C9"/>
    <w:rsid w:val="00BA7950"/>
    <w:rsid w:val="00BB19EC"/>
    <w:rsid w:val="00BE009C"/>
    <w:rsid w:val="00BF3C12"/>
    <w:rsid w:val="00C2202A"/>
    <w:rsid w:val="00C46DC2"/>
    <w:rsid w:val="00C5221E"/>
    <w:rsid w:val="00C97BD7"/>
    <w:rsid w:val="00CC77AF"/>
    <w:rsid w:val="00CD6CF5"/>
    <w:rsid w:val="00CF71D9"/>
    <w:rsid w:val="00D100B8"/>
    <w:rsid w:val="00DB4761"/>
    <w:rsid w:val="00DE507B"/>
    <w:rsid w:val="00DF535E"/>
    <w:rsid w:val="00E0041E"/>
    <w:rsid w:val="00E03C91"/>
    <w:rsid w:val="00E25127"/>
    <w:rsid w:val="00E318A5"/>
    <w:rsid w:val="00E31DEA"/>
    <w:rsid w:val="00E51C33"/>
    <w:rsid w:val="00E6286D"/>
    <w:rsid w:val="00E8059F"/>
    <w:rsid w:val="00E874CF"/>
    <w:rsid w:val="00E94015"/>
    <w:rsid w:val="00EA77B2"/>
    <w:rsid w:val="00EB2329"/>
    <w:rsid w:val="00EF1F84"/>
    <w:rsid w:val="00F132F6"/>
    <w:rsid w:val="00F409D4"/>
    <w:rsid w:val="00F424D6"/>
    <w:rsid w:val="00F828A2"/>
    <w:rsid w:val="00F832B1"/>
    <w:rsid w:val="00FB3FB6"/>
    <w:rsid w:val="00FB4D1E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A9"/>
  </w:style>
  <w:style w:type="paragraph" w:styleId="1">
    <w:name w:val="heading 1"/>
    <w:basedOn w:val="a"/>
    <w:next w:val="a"/>
    <w:link w:val="10"/>
    <w:qFormat/>
    <w:rsid w:val="00082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2F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2F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507B"/>
  </w:style>
  <w:style w:type="paragraph" w:styleId="a5">
    <w:name w:val="footer"/>
    <w:basedOn w:val="a"/>
    <w:link w:val="a6"/>
    <w:uiPriority w:val="99"/>
    <w:unhideWhenUsed/>
    <w:rsid w:val="00DE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07B"/>
  </w:style>
  <w:style w:type="character" w:customStyle="1" w:styleId="10">
    <w:name w:val="Заголовок 1 Знак"/>
    <w:basedOn w:val="a0"/>
    <w:link w:val="1"/>
    <w:rsid w:val="00082F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082F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82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rsid w:val="00082F54"/>
  </w:style>
  <w:style w:type="paragraph" w:styleId="ad">
    <w:name w:val="No Spacing"/>
    <w:uiPriority w:val="1"/>
    <w:qFormat/>
    <w:rsid w:val="0008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82F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2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082F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082F5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082F5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sid w:val="00082F54"/>
    <w:rPr>
      <w:b/>
      <w:bCs/>
    </w:rPr>
  </w:style>
  <w:style w:type="character" w:customStyle="1" w:styleId="apple-converted-space">
    <w:name w:val="apple-converted-space"/>
    <w:basedOn w:val="a0"/>
    <w:rsid w:val="00082F54"/>
  </w:style>
  <w:style w:type="character" w:styleId="af1">
    <w:name w:val="Hyperlink"/>
    <w:basedOn w:val="a0"/>
    <w:uiPriority w:val="99"/>
    <w:semiHidden/>
    <w:unhideWhenUsed/>
    <w:rsid w:val="00082F54"/>
    <w:rPr>
      <w:color w:val="0000FF"/>
      <w:u w:val="single"/>
    </w:rPr>
  </w:style>
  <w:style w:type="paragraph" w:customStyle="1" w:styleId="12">
    <w:name w:val="Заголовок1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08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sid w:val="00082F54"/>
    <w:rPr>
      <w:sz w:val="28"/>
    </w:rPr>
  </w:style>
  <w:style w:type="paragraph" w:customStyle="1" w:styleId="13">
    <w:name w:val="Абзац списка1"/>
    <w:basedOn w:val="a"/>
    <w:rsid w:val="00082F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14"/>
    <w:uiPriority w:val="10"/>
    <w:qFormat/>
    <w:rsid w:val="0008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8"/>
    <w:uiPriority w:val="10"/>
    <w:rsid w:val="0008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  <w:rsid w:val="00E31DEA"/>
  </w:style>
  <w:style w:type="character" w:customStyle="1" w:styleId="c9c1">
    <w:name w:val="c9 c1"/>
    <w:basedOn w:val="a0"/>
    <w:rsid w:val="00E31DEA"/>
  </w:style>
  <w:style w:type="table" w:styleId="af2">
    <w:name w:val="Table Grid"/>
    <w:basedOn w:val="a1"/>
    <w:uiPriority w:val="39"/>
    <w:rsid w:val="003C0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Администрация</cp:lastModifiedBy>
  <cp:revision>125</cp:revision>
  <dcterms:created xsi:type="dcterms:W3CDTF">2021-05-29T12:47:00Z</dcterms:created>
  <dcterms:modified xsi:type="dcterms:W3CDTF">2021-05-31T01:53:00Z</dcterms:modified>
</cp:coreProperties>
</file>