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1933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1F09E8" w:rsidRPr="007B49A2" w:rsidTr="001F09E8">
        <w:tc>
          <w:tcPr>
            <w:tcW w:w="4622" w:type="dxa"/>
          </w:tcPr>
          <w:p w:rsidR="001F09E8" w:rsidRPr="007B49A2" w:rsidRDefault="001F09E8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9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</w:t>
            </w:r>
          </w:p>
          <w:p w:rsidR="001F09E8" w:rsidRPr="007B49A2" w:rsidRDefault="001F09E8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9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Педагогическим советом школы</w:t>
            </w:r>
          </w:p>
          <w:p w:rsidR="001F09E8" w:rsidRPr="007B49A2" w:rsidRDefault="00016ED3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 1 от 31.08.2021</w:t>
            </w:r>
          </w:p>
        </w:tc>
        <w:tc>
          <w:tcPr>
            <w:tcW w:w="4623" w:type="dxa"/>
          </w:tcPr>
          <w:p w:rsidR="001F09E8" w:rsidRPr="007B49A2" w:rsidRDefault="001F09E8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9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1F09E8" w:rsidRPr="007B49A2" w:rsidRDefault="001F09E8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9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МБОУ «Икшурминская средняя школа»</w:t>
            </w:r>
          </w:p>
          <w:p w:rsidR="001F09E8" w:rsidRPr="007B49A2" w:rsidRDefault="001F09E8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9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_____________Р.Х. Альмаметова</w:t>
            </w:r>
          </w:p>
          <w:p w:rsidR="001F09E8" w:rsidRPr="007B49A2" w:rsidRDefault="00016ED3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«31» 08.2021 г.</w:t>
            </w:r>
            <w:bookmarkStart w:id="0" w:name="_GoBack"/>
            <w:bookmarkEnd w:id="0"/>
          </w:p>
          <w:p w:rsidR="001F09E8" w:rsidRPr="007B49A2" w:rsidRDefault="001F09E8" w:rsidP="001F09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807250" w:rsidRDefault="001F09E8" w:rsidP="00C5474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09E8" w:rsidRPr="00807250" w:rsidRDefault="001F09E8" w:rsidP="001F09E8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250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1F09E8" w:rsidRPr="00807250" w:rsidRDefault="001F09E8" w:rsidP="001F09E8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250">
        <w:rPr>
          <w:rFonts w:ascii="Times New Roman" w:hAnsi="Times New Roman" w:cs="Times New Roman"/>
          <w:b/>
          <w:color w:val="auto"/>
          <w:sz w:val="28"/>
          <w:szCs w:val="28"/>
        </w:rPr>
        <w:t>о Комиссии по урегулированию споров</w:t>
      </w:r>
    </w:p>
    <w:p w:rsidR="001F09E8" w:rsidRPr="00807250" w:rsidRDefault="001F09E8" w:rsidP="001F09E8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250">
        <w:rPr>
          <w:rFonts w:ascii="Times New Roman" w:hAnsi="Times New Roman" w:cs="Times New Roman"/>
          <w:b/>
          <w:color w:val="auto"/>
          <w:sz w:val="28"/>
          <w:szCs w:val="28"/>
        </w:rPr>
        <w:t>между участниками образовательных отношений</w:t>
      </w:r>
    </w:p>
    <w:p w:rsidR="001F09E8" w:rsidRPr="00807250" w:rsidRDefault="001F09E8" w:rsidP="001F09E8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250">
        <w:rPr>
          <w:rFonts w:ascii="Times New Roman" w:hAnsi="Times New Roman" w:cs="Times New Roman"/>
          <w:b/>
          <w:color w:val="auto"/>
          <w:sz w:val="28"/>
          <w:szCs w:val="28"/>
        </w:rPr>
        <w:t>МБОУ «Икшурминская средняя школа»</w:t>
      </w:r>
    </w:p>
    <w:p w:rsidR="001F09E8" w:rsidRPr="007B49A2" w:rsidRDefault="001F09E8" w:rsidP="001F09E8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Default="001F09E8" w:rsidP="007B49A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49A2" w:rsidRDefault="007B49A2" w:rsidP="007B49A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49A2" w:rsidRPr="007B49A2" w:rsidRDefault="007B49A2" w:rsidP="007B49A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C547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1F09E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09E8" w:rsidRPr="007B49A2" w:rsidRDefault="001F09E8" w:rsidP="001F09E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6860" w:rsidRPr="007B49A2" w:rsidRDefault="00907BE2" w:rsidP="00907B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</w:p>
    <w:p w:rsidR="007B49A2" w:rsidRPr="007B49A2" w:rsidRDefault="007B49A2" w:rsidP="007B49A2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7A1C" w:rsidRPr="007B49A2" w:rsidRDefault="008C7675" w:rsidP="00C54747">
      <w:pPr>
        <w:tabs>
          <w:tab w:val="left" w:pos="44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по урегулированию споров между участниками образовательных отношений (далее - Положение) разработано на основе следующих нормативных документов: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статьи 45, 47 Федерального закона «Об образовании в Российской Федерации»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(от 29.12.2012 № 27Э-ФЗ);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Трудового кодекса Российской Федерации от 30.12.2001 ГМ197-ФЗ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(редакция от 23.07.2013 с изменениями и дополнениями от 01.09.2013).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1.2. Настоящее положение устанавливает порядок создания, организации работы,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принятия и исполнения решений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омиссией по урегулированию споров между участниками образовательных отношений МБОУ «Икшу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рминская средняя школа» (далее-к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омиссия): педагогами, сотрудниками образовательной организации,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обучающимися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родителями (законными представителями).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Комиссия в своей деятельности руководствуется Федеральным 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>законом «Об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образовании в Российской Федерации», Уставом МБОУ «Икшурминская средняя школа» и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локальными актами образовательной организации.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1.4. Комиссия создается в соответствии со статьей 45 Федерального закона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от 29 декабря 2012 г. № 273-ФЭ «Об образовании в Российской Федерации» в целях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урегулирования разногласий между участниками образовательных отношений,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по вопросам реализации права учащихся на образование;</w:t>
      </w:r>
    </w:p>
    <w:p w:rsidR="00C37A1C" w:rsidRPr="007B49A2" w:rsidRDefault="00C54747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обжалования решений о применении к учащимся дисциплинарного взыскания; возникновения конфликта интересов педагогического работника;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применения локальных нормативных актов;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применения трудового законодательства и иных нормативных правовых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актов, содержащих нормы трудового права, коллективного договора;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аттестации педагогических работников образовательной организации.</w:t>
      </w:r>
    </w:p>
    <w:p w:rsidR="00C37A1C" w:rsidRPr="007B49A2" w:rsidRDefault="008C7675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Конфликтная ситуация между участниками образовательных отношений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становится предметом разбирательства в комиссии, если участники конфликта</w:t>
      </w:r>
      <w:r w:rsidR="00C54747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>не урегулировал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и разногласия при непосредственных переговорах друг с другом.</w:t>
      </w:r>
    </w:p>
    <w:p w:rsidR="00907BE2" w:rsidRPr="007B49A2" w:rsidRDefault="00907BE2" w:rsidP="00C547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BE2" w:rsidRPr="007B49A2" w:rsidRDefault="00907BE2" w:rsidP="00907B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b/>
          <w:color w:val="auto"/>
          <w:sz w:val="28"/>
          <w:szCs w:val="28"/>
        </w:rPr>
        <w:t>Цель, задачи, принципы деятельности комиссии</w:t>
      </w:r>
    </w:p>
    <w:p w:rsidR="00907BE2" w:rsidRPr="007B49A2" w:rsidRDefault="00907BE2" w:rsidP="00907BE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C37A1C" w:rsidRPr="007B49A2" w:rsidRDefault="00A67CD3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Основной задачей комиссии по урегулированию споров между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участниками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образовательных отношений является разрешение конфликтной ситуации между участникам и образовательного процесса путем доказательного разъяснения и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принятия оптимального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варианта решения в каждом конкретном случае.</w:t>
      </w:r>
    </w:p>
    <w:p w:rsidR="00C37A1C" w:rsidRPr="007B49A2" w:rsidRDefault="00A67CD3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lastRenderedPageBreak/>
        <w:t>2.2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Задачи комиссии:</w:t>
      </w:r>
    </w:p>
    <w:p w:rsidR="00C37A1C" w:rsidRPr="007B49A2" w:rsidRDefault="008C7675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урегулировать разногласия между участниками образовательных отношений по вопросам реализации права на образование;</w:t>
      </w:r>
    </w:p>
    <w:p w:rsidR="00C37A1C" w:rsidRPr="007B49A2" w:rsidRDefault="008C7675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защитить права и законные интересы участников образовательных отношений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учащихся, родителей (законных представителей) учащихся, педагогов; 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организации в сфере образовательных отношений;</w:t>
      </w:r>
    </w:p>
    <w:p w:rsidR="00C37A1C" w:rsidRPr="007B49A2" w:rsidRDefault="008C7675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способствовать развитию бесконфликтного взаимодействия в образовательной организации.</w:t>
      </w:r>
    </w:p>
    <w:p w:rsidR="00C37A1C" w:rsidRPr="007B49A2" w:rsidRDefault="00A67CD3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Принципы деятельности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Принцип гуманизма - человек является наивысшей 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>ценностью, подразумевает -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>уважение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 всех участников спорной ситуации.</w:t>
      </w:r>
    </w:p>
    <w:p w:rsidR="00C37A1C" w:rsidRPr="007B49A2" w:rsidRDefault="00A67CD3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2.3.2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Принцип объективности - предполагает понимание определенной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субъективности той информации, с которой приходится работать членам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омиссии, умение оценить степень этой субъективности, умение и стремление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минимизировать всякую субъективность, искажающую реальное положение дел.</w:t>
      </w:r>
    </w:p>
    <w:p w:rsidR="00C37A1C" w:rsidRPr="007B49A2" w:rsidRDefault="008C7675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Данный принцип подразумевает способность абстрагироваться от личных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уст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ановок, личных целей, личных пристрастий, симпатий при содействии в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разрешении споров, минимизировать влиян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ие личных и групповых интересов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установок, др. субъективных факторов на процесс и результаты исследования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конфликтов.</w:t>
      </w:r>
    </w:p>
    <w:p w:rsidR="00C37A1C" w:rsidRPr="007B49A2" w:rsidRDefault="00A67CD3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2.3.3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Принцип компетентности - предполагает наличие определенных умений 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навыков решения конфликтных и спорных ситуаций, это способность членов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омиссии в реальном конфликте осуществлять деятельность, направленную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на минимизацию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деструктивных форм конфликта и перевода социально-негативных</w:t>
      </w:r>
      <w:r w:rsidR="00907BE2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конфликтов в социально-позитивное русло. Она представляет собой уровень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развития осведомленности о диапазоне возможных стратегий</w:t>
      </w:r>
    </w:p>
    <w:p w:rsidR="00C37A1C" w:rsidRPr="007B49A2" w:rsidRDefault="008C7675" w:rsidP="00907B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конфликтующих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сторон и умение оказать содействие в реализации конструктивного взаимодействия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в конкретной конфликтной ситуации.</w:t>
      </w:r>
    </w:p>
    <w:p w:rsidR="00C37A1C" w:rsidRPr="007B49A2" w:rsidRDefault="00A67CD3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2.3.4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.Принцип справедливости - наказание и иные меры при разрешении спорных 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конфликтных ситуаций, должны быть справедливыми, то есть соответствовать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характеру и степени общественной опасности выявленного негативного факта,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обстоятельствам его совершения и личности виновного.</w:t>
      </w:r>
    </w:p>
    <w:p w:rsidR="00907BE2" w:rsidRPr="007B49A2" w:rsidRDefault="00907BE2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7A1C" w:rsidRPr="0050363D" w:rsidRDefault="008C7675" w:rsidP="0050363D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0"/>
      <w:r w:rsidRPr="0050363D">
        <w:rPr>
          <w:rFonts w:ascii="Times New Roman" w:hAnsi="Times New Roman" w:cs="Times New Roman"/>
          <w:b/>
          <w:color w:val="auto"/>
          <w:sz w:val="28"/>
          <w:szCs w:val="28"/>
        </w:rPr>
        <w:t>Состав комиссии</w:t>
      </w:r>
      <w:bookmarkEnd w:id="1"/>
    </w:p>
    <w:p w:rsidR="00907BE2" w:rsidRPr="007B49A2" w:rsidRDefault="00907BE2" w:rsidP="004F4331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37A1C" w:rsidRPr="007B49A2" w:rsidRDefault="00A67CD3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.Комиссия по урегулированию споров между участниками образовательных отношений создается в организации, осуществляющей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образовательную деятельность, из равного числа представителей совершеннолетних обучающихся</w:t>
      </w:r>
      <w:r w:rsidR="001F09E8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, родителей (законных представителей) несовершеннолетних обучающихся, работников организации, осуществляющей образовательную деятельность сроком на один год.</w:t>
      </w:r>
    </w:p>
    <w:p w:rsidR="00C37A1C" w:rsidRPr="007B49A2" w:rsidRDefault="00C54747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Делегирование в состав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омиссии представителей участников 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отношений из числа педагогического коллектива осуществляется 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>собранием трудового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коллектива образовательной организации путём открытого голосования.</w:t>
      </w:r>
    </w:p>
    <w:p w:rsidR="00A67CD3" w:rsidRPr="007B49A2" w:rsidRDefault="008C7675" w:rsidP="004F4331">
      <w:pPr>
        <w:tabs>
          <w:tab w:val="left" w:pos="23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Делегирование в состав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омиссии представителей участников </w:t>
      </w:r>
    </w:p>
    <w:p w:rsidR="00C37A1C" w:rsidRPr="007B49A2" w:rsidRDefault="00A67CD3" w:rsidP="004F4331">
      <w:pPr>
        <w:tabs>
          <w:tab w:val="left" w:pos="23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бразователь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отношений из числа родителей (законных представителей) учащихся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осуществляется родительскими комитетами классов.</w:t>
      </w:r>
    </w:p>
    <w:p w:rsidR="00C37A1C" w:rsidRPr="007B49A2" w:rsidRDefault="008C7675" w:rsidP="004F4331">
      <w:pPr>
        <w:tabs>
          <w:tab w:val="left" w:pos="58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ab/>
        <w:t>Персональный состав комиссии утверждается решением Педагогического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Совета образовательной организации.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Члены комиссии обязаны: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присутствовать на заседаниях комиссии;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принимать активное участие в рассмотрении поданных в устной или письменной форме заявлений;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принимать решение по заявленному вопросу открытым голосованием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(решение считается принятым, если за него проголосовало большинство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членов комиссии при присутствии не менее двух третей ее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членов)</w:t>
      </w:r>
      <w:r w:rsidR="00A67CD3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принимать своевременно решение, если не оговорены дополнительные сроки</w:t>
      </w:r>
      <w:r w:rsidR="007534E1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3.7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.Срок полномочий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 составляет один год.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3.8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.Комиссия избирает из своего состава председателя и секретаря комиссии.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3.10.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Члены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омиссии осуществляют свою деятельность на безвозмездной основе.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3.11.Досрочно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е прекращение полномочий члена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омиссии осуществляется: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на осн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овании личного заявления члена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омиссии об исключении из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состава;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- по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требованию не менее 2/3 членов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омиссии, выраженному в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исьменной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форме;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в случае отчисления из организации учащегося, родителем (законным</w:t>
      </w:r>
      <w:r w:rsidR="007534E1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ителем) которого является член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омиссии, или увольнения</w:t>
      </w:r>
      <w:r w:rsidR="007534E1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работника - члена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омиссии.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3.1I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.В случае досрочног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о прекращения полномочий члена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 в ее состав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избирается новый представитель от соответствующей категории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участников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образовательного процесса.</w:t>
      </w:r>
    </w:p>
    <w:p w:rsidR="007B49A2" w:rsidRPr="007B49A2" w:rsidRDefault="007B49A2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7A1C" w:rsidRPr="007B49A2" w:rsidRDefault="007B49A2" w:rsidP="007B49A2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"/>
      <w:r w:rsidRPr="007B49A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466860" w:rsidRPr="007B49A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C4189" w:rsidRPr="007B49A2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8C7675" w:rsidRPr="007B49A2">
        <w:rPr>
          <w:rFonts w:ascii="Times New Roman" w:hAnsi="Times New Roman" w:cs="Times New Roman"/>
          <w:b/>
          <w:color w:val="auto"/>
          <w:sz w:val="28"/>
          <w:szCs w:val="28"/>
        </w:rPr>
        <w:t>рганизация деятельности комиссии</w:t>
      </w:r>
      <w:bookmarkEnd w:id="2"/>
    </w:p>
    <w:p w:rsidR="007B49A2" w:rsidRPr="007B49A2" w:rsidRDefault="007B49A2" w:rsidP="004F4331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.Комиссия собирается по мере необходимости. Решение о проведении заседания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Комиссии принимается ее председателем на основании обращения (жалобы,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заявления, предложения) участника образовательных отношений не позднее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учебных дней с момента поступления такого обращения.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Обращение в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омиссию подается в письменной форме. В жалобе указываются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конкретные факты или признаки нарушений прав участников образовательных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отношений, лица, допустившие нарушения, обстоятельства. Учет и регистрацию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поступивших обращений, заявлений от участников образовательного процесса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осуществляет секретарь конфликтной комиссии.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.Комиссия принимает решения по каждому конкретному случаю обращения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участников образовательных отношений не позднее 10 учебных дней с момента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начала его рассмотрения.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4.4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Заседание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омиссии считается правомочным, если на нем присутствовало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не менее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3/4 членов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омиссии.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4.5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Лицо, направившее в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омиссию обращение, и лица, чьи действия обжалуются</w:t>
      </w:r>
      <w:r w:rsidR="007534E1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в обращении, вправе присутствовать при рассмотрении обращения на заседании</w:t>
      </w:r>
      <w:r w:rsidR="007534E1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омиссии и давать пояснения.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4.6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.Для объективного и всесто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роннего рассмотрения обращений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омиссия вправе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приглашать на заседания и заслушивать иных участников образовательных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отношений.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Неявка данных лиц на заседание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 либо немотивированный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отказ от показаний не являются препятствием для рассмотрения обращения по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существу.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4.7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.Комиссия принимает решение прос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тым большинством голосов членов,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присутствующих на заседании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4.8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.В случае установления фактов нарушения прав участников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отношений,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омиссия принимает решение, направленное на восстановление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нарушенных прав. На лиц, допустивших нарушение прав учащихся, родителей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(законных представителей) несовершеннолетних учащихся, а также работников</w:t>
      </w:r>
      <w:r w:rsidR="007534E1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организации, к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омиссия возлагает обязанности по устранению выявленных</w:t>
      </w:r>
      <w:r w:rsidR="007534E1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нарушений и (или) недопущению нарушений в будущем.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4.9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.Если нарушения прав участников образовательных отношений возникли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вследствие принятия решения образовательной организацией, в том числе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вследствие издания локального н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ормативного акта,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омиссия принимает решение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об отмене данного решения образовательной организации (локального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нормативного акта) и указывает срок исполнения решения.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4.10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.Комиссия отказывает в удовлетворении жалобы на нарушение прав заявителя,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если посчитает жалобу необоснованной, не выявит факты указанных нарушений,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не установит причинно-следственную связь между поведением лица, действия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которого обжалуются, и нарушением прав лица, подавшего жалобу или его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законного представителя.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4.11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4189" w:rsidRPr="007B49A2">
        <w:rPr>
          <w:rFonts w:ascii="Times New Roman" w:hAnsi="Times New Roman" w:cs="Times New Roman"/>
          <w:color w:val="auto"/>
          <w:sz w:val="28"/>
          <w:szCs w:val="28"/>
        </w:rPr>
        <w:t>Решение к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омиссии оформляется протоколом и обязательно для исполнения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всеми участниками образовательных отношений, подлежит исполнению в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указанный срок. Копии решения комиссии, подписанные председателем комиссии,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вручаются заяви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телю или его представителям в течение трех дней со дня принятия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решения.</w:t>
      </w:r>
    </w:p>
    <w:p w:rsidR="00C37A1C" w:rsidRPr="007B49A2" w:rsidRDefault="007534E1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4.12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.Решение комиссии по урегулированию споров между участниками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образовательных отношений может быть обжаловано в установленном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законодательством Российской Федерации порядке в течение 10 дней со дня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принятия решения.</w:t>
      </w:r>
    </w:p>
    <w:p w:rsidR="007B49A2" w:rsidRPr="007B49A2" w:rsidRDefault="007B49A2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7A1C" w:rsidRPr="007B49A2" w:rsidRDefault="00466860" w:rsidP="007B49A2">
      <w:pPr>
        <w:tabs>
          <w:tab w:val="left" w:pos="1155"/>
        </w:tabs>
        <w:ind w:left="360" w:hanging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2"/>
      <w:r w:rsidRPr="007B49A2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B49A2" w:rsidRPr="007B49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b/>
          <w:color w:val="auto"/>
          <w:sz w:val="28"/>
          <w:szCs w:val="28"/>
        </w:rPr>
        <w:t>Права и обязанности комиссии по урегулированию споров между</w:t>
      </w:r>
      <w:r w:rsidR="007534E1" w:rsidRPr="007B49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b/>
          <w:color w:val="auto"/>
          <w:sz w:val="28"/>
          <w:szCs w:val="28"/>
        </w:rPr>
        <w:t>участниками образовательных отношений</w:t>
      </w:r>
      <w:bookmarkEnd w:id="3"/>
    </w:p>
    <w:p w:rsidR="00C37A1C" w:rsidRPr="007B49A2" w:rsidRDefault="007534E1" w:rsidP="004F4331">
      <w:pPr>
        <w:tabs>
          <w:tab w:val="left" w:pos="4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.Комиссия имеет право: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запрашивать дополнительную информацию, материалы для изучения</w:t>
      </w:r>
    </w:p>
    <w:p w:rsidR="00C37A1C" w:rsidRPr="007B49A2" w:rsidRDefault="00466860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ути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рассматриваемого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вопроса;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вызывать на заседание участников конфликтной ситуации лиц,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способствующих оказать содействие для объективного рассмотрения существа заявления, приглашать специалистов;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требовать от администрации образовательной организации представления</w:t>
      </w:r>
      <w:r w:rsidR="00466860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необходимых документов;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рекомендовать приостановить или отменить ранее принятые решения на</w:t>
      </w:r>
      <w:r w:rsidR="00466860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основании изучения сути конфликта при согласии всех сторон;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рекомендовать внести изменения в нормативно-правовые акты школы с целью демократизации основ управления образовательной организации или расширением прав учащихся и их родителей (законных представителей).</w:t>
      </w:r>
    </w:p>
    <w:p w:rsidR="00C37A1C" w:rsidRPr="007B49A2" w:rsidRDefault="00466860" w:rsidP="004F4331">
      <w:pPr>
        <w:tabs>
          <w:tab w:val="left" w:pos="48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.Комиссия обязана: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принимать к рассмотрению заявления любого участника образовательного процесса при несогласии его с решением или действием руководителя, педагогического работника, сотрудника образовательной организации, учащегося, родителя (законного представителя);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- принимать объективное решение по каждому спорному вопросу, относящемуся к ее компетенции.</w:t>
      </w:r>
    </w:p>
    <w:p w:rsidR="00C37A1C" w:rsidRPr="007B49A2" w:rsidRDefault="00466860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.Дело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роизводство</w:t>
      </w:r>
    </w:p>
    <w:p w:rsidR="00C37A1C" w:rsidRPr="007B49A2" w:rsidRDefault="00466860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6.1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.Заседание комиссии по урегулированию споров между участниками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образовательных отношений оформляются протоколом.</w:t>
      </w:r>
    </w:p>
    <w:p w:rsidR="00C37A1C" w:rsidRPr="007B49A2" w:rsidRDefault="00466860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lastRenderedPageBreak/>
        <w:t>6.2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.Протоколы заседаний комиссии хранятся три года, входят в номенклатуру дел 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передаются по акту.</w:t>
      </w:r>
    </w:p>
    <w:p w:rsidR="00C37A1C" w:rsidRPr="007B49A2" w:rsidRDefault="00466860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6.3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.Протоколы регистрируются председателем комиссии в «Журнале регистрации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протоколов заседаний комиссии по урегулированию споров между участниками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образовательных отношений».</w:t>
      </w:r>
    </w:p>
    <w:p w:rsidR="00C37A1C" w:rsidRPr="007B49A2" w:rsidRDefault="00466860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6.4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.Протоколы заседаний, «Журнал регистрации протоколов заседаний комиссии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по урегулированию споров между участниками образовательных отношений»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675" w:rsidRPr="007B49A2">
        <w:rPr>
          <w:rFonts w:ascii="Times New Roman" w:hAnsi="Times New Roman" w:cs="Times New Roman"/>
          <w:color w:val="auto"/>
          <w:sz w:val="28"/>
          <w:szCs w:val="28"/>
        </w:rPr>
        <w:t>хранятся в кабинете директора образовательной организации.</w:t>
      </w:r>
    </w:p>
    <w:p w:rsidR="00C37A1C" w:rsidRPr="007B49A2" w:rsidRDefault="008C7675" w:rsidP="004F433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9A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66860" w:rsidRPr="007B49A2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.Журнал регистрации протоколов заседаний пронумеровывается постранично,</w:t>
      </w:r>
      <w:r w:rsidR="00466860" w:rsidRPr="007B49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9A2">
        <w:rPr>
          <w:rFonts w:ascii="Times New Roman" w:hAnsi="Times New Roman" w:cs="Times New Roman"/>
          <w:color w:val="auto"/>
          <w:sz w:val="28"/>
          <w:szCs w:val="28"/>
        </w:rPr>
        <w:t>прошнуровывается, скрепляется печатью образовательного учреждения.</w:t>
      </w:r>
    </w:p>
    <w:sectPr w:rsidR="00C37A1C" w:rsidRPr="007B49A2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9D" w:rsidRDefault="007C6D9D">
      <w:r>
        <w:separator/>
      </w:r>
    </w:p>
  </w:endnote>
  <w:endnote w:type="continuationSeparator" w:id="0">
    <w:p w:rsidR="007C6D9D" w:rsidRDefault="007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9D" w:rsidRDefault="007C6D9D"/>
  </w:footnote>
  <w:footnote w:type="continuationSeparator" w:id="0">
    <w:p w:rsidR="007C6D9D" w:rsidRDefault="007C6D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539E7"/>
    <w:multiLevelType w:val="hybridMultilevel"/>
    <w:tmpl w:val="B8A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7A1C"/>
    <w:rsid w:val="00016ED3"/>
    <w:rsid w:val="001F09E8"/>
    <w:rsid w:val="00466860"/>
    <w:rsid w:val="004F4331"/>
    <w:rsid w:val="0050363D"/>
    <w:rsid w:val="007534E1"/>
    <w:rsid w:val="007A148F"/>
    <w:rsid w:val="007B49A2"/>
    <w:rsid w:val="007C4189"/>
    <w:rsid w:val="007C6D9D"/>
    <w:rsid w:val="00807250"/>
    <w:rsid w:val="008C7675"/>
    <w:rsid w:val="00907BE2"/>
    <w:rsid w:val="00A67CD3"/>
    <w:rsid w:val="00C37A1C"/>
    <w:rsid w:val="00C54747"/>
    <w:rsid w:val="00D6020E"/>
    <w:rsid w:val="00F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193C-5829-4F78-AD9B-1D643424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1F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7B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49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9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2021-11-17T06:47:00Z</cp:lastPrinted>
  <dcterms:created xsi:type="dcterms:W3CDTF">2021-05-31T03:06:00Z</dcterms:created>
  <dcterms:modified xsi:type="dcterms:W3CDTF">2021-11-30T09:53:00Z</dcterms:modified>
</cp:coreProperties>
</file>